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4F3" w:rsidRPr="009E014C" w:rsidRDefault="003C64F3" w:rsidP="003C64F3">
      <w:pPr>
        <w:ind w:right="-6"/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МИНИСТЕРСТВО НАУКИ И ВЫСШЕГО ОБРАЗОВАНИЯ РОССИЙСКОЙ ФЕДЕРАЦИИ</w:t>
      </w:r>
    </w:p>
    <w:p w:rsidR="003C64F3" w:rsidRPr="009E014C" w:rsidRDefault="003C64F3" w:rsidP="003C64F3">
      <w:pPr>
        <w:ind w:right="-6"/>
        <w:jc w:val="center"/>
        <w:rPr>
          <w:bCs/>
          <w:sz w:val="24"/>
          <w:szCs w:val="24"/>
        </w:rPr>
      </w:pPr>
    </w:p>
    <w:p w:rsidR="003C64F3" w:rsidRPr="009E014C" w:rsidRDefault="003C64F3" w:rsidP="003C64F3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ФЕДЕРАЛЬНОЕ ГОСУДАРСТВЕННОЕ БЮДЖЕТНОЕ</w:t>
      </w:r>
    </w:p>
    <w:p w:rsidR="003C64F3" w:rsidRPr="009E014C" w:rsidRDefault="003C64F3" w:rsidP="003C64F3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ОБРАЗОВАТЕЛЬНОЕ УЧРЕЖДЕНИЕ ВЫСШЕГО ОБРАЗОВАНИЯ</w:t>
      </w:r>
      <w:r w:rsidRPr="009E014C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3C64F3" w:rsidRPr="009E014C" w:rsidRDefault="003C64F3" w:rsidP="003C64F3">
      <w:pPr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(ДГТУ)</w:t>
      </w:r>
    </w:p>
    <w:p w:rsidR="003C64F3" w:rsidRPr="009E014C" w:rsidRDefault="003C64F3" w:rsidP="003C64F3">
      <w:pPr>
        <w:jc w:val="center"/>
        <w:rPr>
          <w:bCs/>
          <w:sz w:val="24"/>
          <w:szCs w:val="24"/>
        </w:rPr>
      </w:pPr>
    </w:p>
    <w:p w:rsidR="003C64F3" w:rsidRPr="009E014C" w:rsidRDefault="003C64F3" w:rsidP="003C64F3">
      <w:pPr>
        <w:jc w:val="center"/>
        <w:rPr>
          <w:bCs/>
          <w:sz w:val="24"/>
          <w:szCs w:val="24"/>
        </w:rPr>
      </w:pPr>
    </w:p>
    <w:p w:rsidR="003C64F3" w:rsidRPr="009E014C" w:rsidRDefault="003C64F3" w:rsidP="003C64F3">
      <w:pPr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Факультет «Психология, педагогика и дефектология»</w:t>
      </w:r>
    </w:p>
    <w:p w:rsidR="003C64F3" w:rsidRPr="009E014C" w:rsidRDefault="003C64F3" w:rsidP="003C64F3">
      <w:pPr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Кафедра «Образование и педагогические науки»</w:t>
      </w:r>
    </w:p>
    <w:p w:rsidR="003C64F3" w:rsidRPr="009E014C" w:rsidRDefault="003C64F3" w:rsidP="003C64F3">
      <w:pPr>
        <w:jc w:val="center"/>
        <w:rPr>
          <w:sz w:val="24"/>
          <w:szCs w:val="24"/>
        </w:rPr>
      </w:pPr>
    </w:p>
    <w:p w:rsidR="003C64F3" w:rsidRDefault="003C64F3" w:rsidP="003C64F3">
      <w:pPr>
        <w:jc w:val="center"/>
        <w:rPr>
          <w:sz w:val="24"/>
          <w:szCs w:val="24"/>
        </w:rPr>
      </w:pPr>
    </w:p>
    <w:p w:rsidR="003C64F3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Default="003C64F3" w:rsidP="003C64F3">
      <w:pPr>
        <w:jc w:val="center"/>
        <w:rPr>
          <w:sz w:val="24"/>
          <w:szCs w:val="24"/>
        </w:rPr>
      </w:pPr>
    </w:p>
    <w:p w:rsidR="003C64F3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Pr="003C64F3" w:rsidRDefault="003C64F3" w:rsidP="003C64F3">
      <w:pPr>
        <w:jc w:val="center"/>
        <w:rPr>
          <w:b/>
          <w:sz w:val="28"/>
          <w:szCs w:val="28"/>
        </w:rPr>
      </w:pPr>
      <w:r w:rsidRPr="00F64E93">
        <w:rPr>
          <w:b/>
          <w:sz w:val="24"/>
          <w:szCs w:val="24"/>
        </w:rPr>
        <w:t xml:space="preserve">МЕТОДИЧЕСКИЕ УКАЗАНИЯ </w:t>
      </w:r>
      <w:r w:rsidRPr="003C64F3">
        <w:rPr>
          <w:b/>
          <w:sz w:val="28"/>
          <w:szCs w:val="28"/>
        </w:rPr>
        <w:t xml:space="preserve">ПО ДИСЦИПЛИНЕ  </w:t>
      </w:r>
    </w:p>
    <w:p w:rsidR="003C64F3" w:rsidRDefault="003C64F3" w:rsidP="003C64F3">
      <w:pPr>
        <w:jc w:val="center"/>
        <w:rPr>
          <w:b/>
          <w:sz w:val="24"/>
          <w:szCs w:val="24"/>
        </w:rPr>
      </w:pPr>
    </w:p>
    <w:p w:rsidR="003C64F3" w:rsidRPr="00F64E93" w:rsidRDefault="003C64F3" w:rsidP="003C64F3">
      <w:pPr>
        <w:jc w:val="center"/>
        <w:rPr>
          <w:b/>
          <w:sz w:val="24"/>
          <w:szCs w:val="24"/>
        </w:rPr>
      </w:pPr>
    </w:p>
    <w:p w:rsidR="003C64F3" w:rsidRPr="003C64F3" w:rsidRDefault="003C64F3" w:rsidP="00E95BC2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«</w:t>
      </w:r>
      <w:r w:rsidR="00E95BC2" w:rsidRPr="00E95BC2">
        <w:rPr>
          <w:b/>
          <w:color w:val="000000"/>
          <w:sz w:val="28"/>
          <w:szCs w:val="28"/>
        </w:rPr>
        <w:t>Организационно-управленческие основы деятельности преподавателя высшей школы</w:t>
      </w:r>
      <w:r w:rsidR="00E95BC2" w:rsidRPr="00E95BC2">
        <w:rPr>
          <w:b/>
          <w:color w:val="000000"/>
          <w:sz w:val="28"/>
          <w:szCs w:val="28"/>
        </w:rPr>
        <w:tab/>
      </w:r>
      <w:r>
        <w:rPr>
          <w:b/>
          <w:sz w:val="32"/>
          <w:szCs w:val="32"/>
        </w:rPr>
        <w:t xml:space="preserve">» </w:t>
      </w: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Default="003C64F3" w:rsidP="003C64F3">
      <w:pPr>
        <w:jc w:val="right"/>
        <w:rPr>
          <w:sz w:val="24"/>
          <w:szCs w:val="24"/>
        </w:rPr>
      </w:pPr>
    </w:p>
    <w:p w:rsidR="003C64F3" w:rsidRDefault="003C64F3" w:rsidP="003C64F3">
      <w:pPr>
        <w:jc w:val="right"/>
        <w:rPr>
          <w:sz w:val="24"/>
          <w:szCs w:val="24"/>
        </w:rPr>
      </w:pPr>
    </w:p>
    <w:p w:rsidR="003C64F3" w:rsidRPr="002742D1" w:rsidRDefault="003C64F3" w:rsidP="003C64F3">
      <w:pPr>
        <w:jc w:val="right"/>
        <w:rPr>
          <w:sz w:val="24"/>
          <w:szCs w:val="24"/>
        </w:rPr>
      </w:pPr>
    </w:p>
    <w:p w:rsidR="003C64F3" w:rsidRPr="009B5AF6" w:rsidRDefault="003C64F3" w:rsidP="003C64F3">
      <w:pPr>
        <w:jc w:val="center"/>
        <w:rPr>
          <w:b/>
          <w:sz w:val="28"/>
          <w:szCs w:val="28"/>
        </w:rPr>
      </w:pPr>
      <w:r w:rsidRPr="009B5AF6">
        <w:rPr>
          <w:b/>
          <w:sz w:val="28"/>
          <w:szCs w:val="28"/>
        </w:rPr>
        <w:t>Методические указания</w:t>
      </w:r>
    </w:p>
    <w:p w:rsidR="003C64F3" w:rsidRPr="009B5AF6" w:rsidRDefault="003C64F3" w:rsidP="003C64F3">
      <w:pPr>
        <w:jc w:val="center"/>
        <w:rPr>
          <w:b/>
          <w:sz w:val="28"/>
          <w:szCs w:val="28"/>
        </w:rPr>
      </w:pPr>
    </w:p>
    <w:p w:rsidR="003C64F3" w:rsidRPr="009B5AF6" w:rsidRDefault="003C64F3" w:rsidP="003C64F3">
      <w:pPr>
        <w:jc w:val="center"/>
        <w:rPr>
          <w:sz w:val="28"/>
          <w:szCs w:val="28"/>
        </w:rPr>
      </w:pPr>
      <w:r w:rsidRPr="009B5AF6">
        <w:rPr>
          <w:bCs/>
          <w:spacing w:val="-1"/>
          <w:sz w:val="28"/>
          <w:szCs w:val="28"/>
        </w:rPr>
        <w:t xml:space="preserve">для самостоятельной работы </w:t>
      </w:r>
      <w:r>
        <w:rPr>
          <w:bCs/>
          <w:spacing w:val="-1"/>
          <w:sz w:val="28"/>
          <w:szCs w:val="28"/>
        </w:rPr>
        <w:t>магистров</w:t>
      </w:r>
      <w:r w:rsidRPr="009B5AF6">
        <w:rPr>
          <w:bCs/>
          <w:spacing w:val="-1"/>
          <w:sz w:val="28"/>
          <w:szCs w:val="28"/>
        </w:rPr>
        <w:t xml:space="preserve"> направления 44.0</w:t>
      </w:r>
      <w:r>
        <w:rPr>
          <w:bCs/>
          <w:spacing w:val="-1"/>
          <w:sz w:val="28"/>
          <w:szCs w:val="28"/>
        </w:rPr>
        <w:t>4</w:t>
      </w:r>
      <w:r w:rsidRPr="009B5AF6">
        <w:rPr>
          <w:bCs/>
          <w:spacing w:val="-1"/>
          <w:sz w:val="28"/>
          <w:szCs w:val="28"/>
        </w:rPr>
        <w:t>.01 «Педагогическое образование»</w:t>
      </w:r>
      <w:r>
        <w:rPr>
          <w:bCs/>
          <w:spacing w:val="-1"/>
          <w:sz w:val="28"/>
          <w:szCs w:val="28"/>
        </w:rPr>
        <w:t>, профиль /специализация «Преподаватель высшей школы»</w:t>
      </w:r>
    </w:p>
    <w:p w:rsidR="003C64F3" w:rsidRPr="009B5AF6" w:rsidRDefault="003C64F3" w:rsidP="003C64F3">
      <w:pPr>
        <w:jc w:val="center"/>
        <w:rPr>
          <w:sz w:val="28"/>
          <w:szCs w:val="28"/>
        </w:rPr>
      </w:pPr>
    </w:p>
    <w:p w:rsidR="003C64F3" w:rsidRPr="009B5AF6" w:rsidRDefault="003C64F3" w:rsidP="003C64F3">
      <w:pPr>
        <w:jc w:val="center"/>
        <w:rPr>
          <w:sz w:val="28"/>
          <w:szCs w:val="28"/>
        </w:rPr>
      </w:pPr>
    </w:p>
    <w:p w:rsidR="003C64F3" w:rsidRPr="009B5AF6" w:rsidRDefault="003C64F3" w:rsidP="003C64F3">
      <w:pPr>
        <w:jc w:val="center"/>
        <w:rPr>
          <w:sz w:val="28"/>
          <w:szCs w:val="28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Default="003C64F3" w:rsidP="003C64F3">
      <w:pPr>
        <w:rPr>
          <w:sz w:val="24"/>
          <w:szCs w:val="24"/>
        </w:rPr>
      </w:pPr>
    </w:p>
    <w:p w:rsidR="003C64F3" w:rsidRDefault="003C64F3" w:rsidP="003C64F3">
      <w:pPr>
        <w:jc w:val="center"/>
        <w:rPr>
          <w:sz w:val="24"/>
          <w:szCs w:val="24"/>
        </w:rPr>
      </w:pPr>
    </w:p>
    <w:p w:rsidR="003C64F3" w:rsidRDefault="003C64F3" w:rsidP="003C64F3">
      <w:pPr>
        <w:jc w:val="center"/>
        <w:rPr>
          <w:sz w:val="24"/>
          <w:szCs w:val="24"/>
        </w:rPr>
      </w:pPr>
    </w:p>
    <w:p w:rsidR="003C64F3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</w:p>
    <w:p w:rsidR="003C64F3" w:rsidRPr="002742D1" w:rsidRDefault="003C64F3" w:rsidP="003C64F3">
      <w:pPr>
        <w:jc w:val="center"/>
        <w:rPr>
          <w:sz w:val="24"/>
          <w:szCs w:val="24"/>
        </w:rPr>
      </w:pPr>
      <w:r>
        <w:rPr>
          <w:sz w:val="24"/>
          <w:szCs w:val="24"/>
        </w:rPr>
        <w:t>г.</w:t>
      </w:r>
      <w:r w:rsidRPr="002742D1">
        <w:rPr>
          <w:sz w:val="24"/>
          <w:szCs w:val="24"/>
        </w:rPr>
        <w:t xml:space="preserve"> Ростов-на-Дону</w:t>
      </w:r>
    </w:p>
    <w:p w:rsidR="003C64F3" w:rsidRDefault="003C64F3" w:rsidP="003C64F3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2023</w:t>
      </w:r>
    </w:p>
    <w:p w:rsidR="003C64F3" w:rsidRDefault="003C64F3" w:rsidP="003C64F3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3C64F3" w:rsidRDefault="003C64F3" w:rsidP="003C64F3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3C64F3" w:rsidRDefault="003C64F3" w:rsidP="003C64F3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3C64F3" w:rsidRDefault="003C64F3" w:rsidP="003C64F3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3C64F3" w:rsidRPr="00192E80" w:rsidRDefault="003C64F3" w:rsidP="003C64F3">
      <w:pPr>
        <w:ind w:firstLine="709"/>
        <w:jc w:val="both"/>
        <w:rPr>
          <w:bCs/>
          <w:spacing w:val="-1"/>
          <w:sz w:val="24"/>
          <w:szCs w:val="24"/>
        </w:rPr>
      </w:pPr>
    </w:p>
    <w:p w:rsidR="003C64F3" w:rsidRPr="009E014C" w:rsidRDefault="003C64F3" w:rsidP="003C64F3">
      <w:pPr>
        <w:jc w:val="both"/>
        <w:rPr>
          <w:sz w:val="28"/>
          <w:szCs w:val="28"/>
        </w:rPr>
      </w:pPr>
      <w:r w:rsidRPr="009E014C">
        <w:rPr>
          <w:bCs/>
          <w:spacing w:val="-1"/>
          <w:sz w:val="28"/>
          <w:szCs w:val="28"/>
        </w:rPr>
        <w:t>МЕТОДИЧЕСКИЕ УКАЗАНИЯ ПО Д</w:t>
      </w:r>
      <w:r>
        <w:rPr>
          <w:bCs/>
          <w:spacing w:val="-1"/>
          <w:sz w:val="28"/>
          <w:szCs w:val="28"/>
        </w:rPr>
        <w:t>ИСЦИЛИНЕ «</w:t>
      </w:r>
      <w:r w:rsidR="00E95BC2" w:rsidRPr="00E95BC2">
        <w:rPr>
          <w:color w:val="000000"/>
          <w:sz w:val="28"/>
          <w:szCs w:val="28"/>
        </w:rPr>
        <w:t>Организационно-управленческие основы деятельности преподавателя высшей школы</w:t>
      </w:r>
      <w:r w:rsidR="00E95BC2" w:rsidRPr="00E95BC2">
        <w:rPr>
          <w:color w:val="000000"/>
          <w:sz w:val="28"/>
          <w:szCs w:val="28"/>
        </w:rPr>
        <w:tab/>
      </w:r>
      <w:bookmarkStart w:id="0" w:name="_GoBack"/>
      <w:bookmarkEnd w:id="0"/>
      <w:r w:rsidRPr="003C64F3">
        <w:rPr>
          <w:sz w:val="32"/>
          <w:szCs w:val="32"/>
        </w:rPr>
        <w:t>»</w:t>
      </w:r>
      <w:r w:rsidRPr="009E014C">
        <w:rPr>
          <w:bCs/>
          <w:spacing w:val="-1"/>
          <w:sz w:val="28"/>
          <w:szCs w:val="28"/>
        </w:rPr>
        <w:t xml:space="preserve">: методические указания для самостоятельной работы </w:t>
      </w:r>
      <w:r>
        <w:rPr>
          <w:bCs/>
          <w:spacing w:val="-1"/>
          <w:sz w:val="28"/>
          <w:szCs w:val="28"/>
        </w:rPr>
        <w:t>магистров</w:t>
      </w:r>
      <w:r w:rsidRPr="009E014C">
        <w:rPr>
          <w:bCs/>
          <w:spacing w:val="-1"/>
          <w:sz w:val="28"/>
          <w:szCs w:val="28"/>
        </w:rPr>
        <w:t xml:space="preserve"> направления 44.0</w:t>
      </w:r>
      <w:r>
        <w:rPr>
          <w:bCs/>
          <w:spacing w:val="-1"/>
          <w:sz w:val="28"/>
          <w:szCs w:val="28"/>
        </w:rPr>
        <w:t>4</w:t>
      </w:r>
      <w:r w:rsidRPr="009E014C">
        <w:rPr>
          <w:bCs/>
          <w:spacing w:val="-1"/>
          <w:sz w:val="28"/>
          <w:szCs w:val="28"/>
        </w:rPr>
        <w:t>.01 «Педагогическое образование», профиль /специализация «</w:t>
      </w:r>
      <w:r>
        <w:rPr>
          <w:bCs/>
          <w:spacing w:val="-1"/>
          <w:sz w:val="28"/>
          <w:szCs w:val="28"/>
        </w:rPr>
        <w:t>Преподаватель высшей школы</w:t>
      </w:r>
      <w:r w:rsidRPr="009E014C">
        <w:rPr>
          <w:bCs/>
          <w:spacing w:val="-1"/>
          <w:sz w:val="28"/>
          <w:szCs w:val="28"/>
        </w:rPr>
        <w:t>»</w:t>
      </w: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  <w:r w:rsidRPr="009E014C">
        <w:rPr>
          <w:bCs/>
          <w:spacing w:val="-1"/>
          <w:sz w:val="28"/>
          <w:szCs w:val="28"/>
        </w:rPr>
        <w:t>ФГБОУ ВО ДГТУ. – Ростов-на-Дону, 202</w:t>
      </w:r>
      <w:r>
        <w:rPr>
          <w:bCs/>
          <w:spacing w:val="-1"/>
          <w:sz w:val="28"/>
          <w:szCs w:val="28"/>
        </w:rPr>
        <w:t>3</w:t>
      </w:r>
      <w:r w:rsidRPr="009E014C">
        <w:rPr>
          <w:bCs/>
          <w:spacing w:val="-1"/>
          <w:sz w:val="28"/>
          <w:szCs w:val="28"/>
        </w:rPr>
        <w:t xml:space="preserve">. </w:t>
      </w: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P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P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P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Pr="003151B9" w:rsidRDefault="003C64F3" w:rsidP="003151B9">
      <w:pPr>
        <w:jc w:val="center"/>
        <w:rPr>
          <w:b/>
          <w:bCs/>
          <w:spacing w:val="-1"/>
          <w:sz w:val="36"/>
          <w:szCs w:val="28"/>
        </w:rPr>
      </w:pPr>
      <w:r w:rsidRPr="003151B9">
        <w:rPr>
          <w:b/>
          <w:bCs/>
          <w:spacing w:val="-1"/>
          <w:sz w:val="36"/>
          <w:szCs w:val="28"/>
        </w:rPr>
        <w:lastRenderedPageBreak/>
        <w:t>Введение</w:t>
      </w:r>
    </w:p>
    <w:p w:rsidR="003C64F3" w:rsidRPr="003C64F3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spacing w:line="276" w:lineRule="auto"/>
        <w:ind w:firstLine="708"/>
        <w:jc w:val="both"/>
        <w:rPr>
          <w:sz w:val="28"/>
          <w:szCs w:val="28"/>
        </w:rPr>
      </w:pPr>
      <w:r w:rsidRPr="003C64F3">
        <w:rPr>
          <w:b/>
          <w:bCs/>
          <w:i/>
          <w:spacing w:val="-1"/>
          <w:sz w:val="28"/>
          <w:szCs w:val="28"/>
        </w:rPr>
        <w:t>Целью</w:t>
      </w:r>
      <w:r w:rsidRPr="003C64F3">
        <w:rPr>
          <w:bCs/>
          <w:spacing w:val="-1"/>
          <w:sz w:val="28"/>
          <w:szCs w:val="28"/>
        </w:rPr>
        <w:t xml:space="preserve"> освоения дисциплины </w:t>
      </w:r>
      <w:r w:rsidRPr="003C64F3">
        <w:rPr>
          <w:sz w:val="28"/>
          <w:szCs w:val="28"/>
        </w:rPr>
        <w:t xml:space="preserve">«Организационно-методическое обеспечение образовательного процесса в вузе» является Подготовка специалиста, компетентного в организации образовательного процесса и методическом обеспечении основных и дополнительных профессиональных образовательных программ всех уровней и определенной направленности, ориентированных на решение задач последовательного повышения профессионального и образовательного </w:t>
      </w:r>
      <w:proofErr w:type="gramStart"/>
      <w:r w:rsidRPr="003C64F3">
        <w:rPr>
          <w:sz w:val="28"/>
          <w:szCs w:val="28"/>
        </w:rPr>
        <w:t>уровней</w:t>
      </w:r>
      <w:proofErr w:type="gramEnd"/>
      <w:r w:rsidRPr="003C64F3">
        <w:rPr>
          <w:sz w:val="28"/>
          <w:szCs w:val="28"/>
        </w:rPr>
        <w:t xml:space="preserve"> обучающихся всех типологических групп.</w:t>
      </w:r>
    </w:p>
    <w:p w:rsidR="00E0413E" w:rsidRDefault="00E0413E" w:rsidP="00E0413E">
      <w:pPr>
        <w:spacing w:line="276" w:lineRule="auto"/>
        <w:ind w:left="30" w:right="30" w:firstLine="678"/>
        <w:jc w:val="both"/>
        <w:rPr>
          <w:color w:val="000000"/>
          <w:sz w:val="28"/>
          <w:szCs w:val="28"/>
        </w:rPr>
      </w:pPr>
      <w:r w:rsidRPr="00E0413E">
        <w:rPr>
          <w:color w:val="000000"/>
          <w:sz w:val="28"/>
          <w:szCs w:val="28"/>
        </w:rPr>
        <w:t>Содержание дисциплины составлено с учётом требований к предварительной подготовке обучающегося и включает компетенции, сформированные в процессе изучения следующ</w:t>
      </w:r>
      <w:r>
        <w:rPr>
          <w:color w:val="000000"/>
          <w:sz w:val="28"/>
          <w:szCs w:val="28"/>
        </w:rPr>
        <w:t xml:space="preserve">их </w:t>
      </w:r>
      <w:r w:rsidRPr="00E0413E">
        <w:rPr>
          <w:color w:val="000000"/>
          <w:sz w:val="28"/>
          <w:szCs w:val="28"/>
        </w:rPr>
        <w:t>учебн</w:t>
      </w:r>
      <w:r>
        <w:rPr>
          <w:color w:val="000000"/>
          <w:sz w:val="28"/>
          <w:szCs w:val="28"/>
        </w:rPr>
        <w:t xml:space="preserve">ых </w:t>
      </w:r>
      <w:r w:rsidRPr="00E0413E">
        <w:rPr>
          <w:color w:val="000000"/>
          <w:sz w:val="28"/>
          <w:szCs w:val="28"/>
        </w:rPr>
        <w:t>дисциплин</w:t>
      </w:r>
      <w:r>
        <w:rPr>
          <w:color w:val="000000"/>
          <w:sz w:val="28"/>
          <w:szCs w:val="28"/>
        </w:rPr>
        <w:t xml:space="preserve"> «</w:t>
      </w:r>
      <w:r w:rsidRPr="00E0413E">
        <w:rPr>
          <w:color w:val="000000"/>
          <w:sz w:val="28"/>
          <w:szCs w:val="28"/>
        </w:rPr>
        <w:t>Научные исследования и проектная деятельность в образовании</w:t>
      </w:r>
      <w:r>
        <w:rPr>
          <w:color w:val="000000"/>
          <w:sz w:val="28"/>
          <w:szCs w:val="28"/>
        </w:rPr>
        <w:t xml:space="preserve">» и в ходе прохождения ознакомительной практики. Знания, умения и компетенции, приобретённые в процессе освоения учебной дисциплины </w:t>
      </w:r>
      <w:r w:rsidR="00FF77B8" w:rsidRPr="003C64F3">
        <w:rPr>
          <w:sz w:val="28"/>
          <w:szCs w:val="28"/>
        </w:rPr>
        <w:t xml:space="preserve">«Организационно-методическое обеспечение образовательного процесса в вузе» </w:t>
      </w:r>
      <w:r w:rsidR="00FF77B8">
        <w:rPr>
          <w:color w:val="000000"/>
          <w:sz w:val="28"/>
          <w:szCs w:val="28"/>
        </w:rPr>
        <w:t xml:space="preserve">будут востребованы в процессе освоения следующих дисциплин: </w:t>
      </w:r>
      <w:r>
        <w:rPr>
          <w:color w:val="000000"/>
          <w:sz w:val="28"/>
          <w:szCs w:val="28"/>
        </w:rPr>
        <w:t>«</w:t>
      </w:r>
      <w:r w:rsidRPr="00E0413E">
        <w:rPr>
          <w:color w:val="000000"/>
          <w:sz w:val="28"/>
          <w:szCs w:val="28"/>
        </w:rPr>
        <w:t>Управление образовательными проектами в высшей школе</w:t>
      </w:r>
      <w:r>
        <w:rPr>
          <w:color w:val="000000"/>
          <w:sz w:val="28"/>
          <w:szCs w:val="28"/>
        </w:rPr>
        <w:t>» и «</w:t>
      </w:r>
      <w:r w:rsidRPr="00E0413E">
        <w:rPr>
          <w:color w:val="000000"/>
          <w:sz w:val="28"/>
          <w:szCs w:val="28"/>
        </w:rPr>
        <w:t>Основы экспертной деятельности в образовании</w:t>
      </w:r>
      <w:r>
        <w:rPr>
          <w:color w:val="000000"/>
          <w:sz w:val="28"/>
          <w:szCs w:val="28"/>
        </w:rPr>
        <w:t xml:space="preserve">». </w:t>
      </w:r>
    </w:p>
    <w:p w:rsidR="00E0413E" w:rsidRPr="00E0413E" w:rsidRDefault="00FF77B8" w:rsidP="00E0413E">
      <w:pPr>
        <w:spacing w:line="276" w:lineRule="auto"/>
        <w:ind w:left="30" w:right="3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итоге овладения учебной дисциплиной обучающийся будет </w:t>
      </w:r>
    </w:p>
    <w:p w:rsidR="00E0413E" w:rsidRPr="00E0413E" w:rsidRDefault="00E0413E" w:rsidP="00E0413E">
      <w:pPr>
        <w:spacing w:line="276" w:lineRule="auto"/>
        <w:ind w:left="30" w:right="30" w:firstLine="678"/>
        <w:jc w:val="both"/>
        <w:rPr>
          <w:sz w:val="28"/>
          <w:szCs w:val="28"/>
        </w:rPr>
      </w:pPr>
    </w:p>
    <w:p w:rsidR="00FF77B8" w:rsidRPr="00FF77B8" w:rsidRDefault="00FF77B8" w:rsidP="00801C63">
      <w:pPr>
        <w:spacing w:line="276" w:lineRule="auto"/>
        <w:ind w:firstLine="709"/>
        <w:jc w:val="both"/>
        <w:rPr>
          <w:sz w:val="28"/>
          <w:szCs w:val="28"/>
        </w:rPr>
      </w:pPr>
      <w:r w:rsidRPr="00FF77B8">
        <w:rPr>
          <w:b/>
          <w:color w:val="000000"/>
          <w:sz w:val="28"/>
          <w:szCs w:val="28"/>
        </w:rPr>
        <w:t>Знать:</w:t>
      </w:r>
    </w:p>
    <w:p w:rsidR="00FF77B8" w:rsidRPr="00FF77B8" w:rsidRDefault="00FF77B8" w:rsidP="00801C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Нормативные</w:t>
      </w:r>
      <w:r w:rsidRPr="00FF77B8">
        <w:rPr>
          <w:color w:val="000000"/>
          <w:sz w:val="28"/>
          <w:szCs w:val="28"/>
        </w:rPr>
        <w:t>, теоретические и методические основы организации образовательного процесса в вузе;</w:t>
      </w:r>
    </w:p>
    <w:p w:rsidR="00FF77B8" w:rsidRPr="00FF77B8" w:rsidRDefault="00FF77B8" w:rsidP="00801C63">
      <w:pPr>
        <w:spacing w:line="276" w:lineRule="auto"/>
        <w:ind w:firstLine="709"/>
        <w:jc w:val="both"/>
        <w:rPr>
          <w:sz w:val="28"/>
          <w:szCs w:val="28"/>
        </w:rPr>
      </w:pPr>
      <w:r w:rsidRPr="00FF77B8">
        <w:rPr>
          <w:b/>
          <w:color w:val="000000"/>
          <w:sz w:val="28"/>
          <w:szCs w:val="28"/>
        </w:rPr>
        <w:t>Уметь:</w:t>
      </w:r>
    </w:p>
    <w:p w:rsidR="00FF77B8" w:rsidRPr="00FF77B8" w:rsidRDefault="00FF77B8" w:rsidP="00801C63">
      <w:pPr>
        <w:spacing w:line="276" w:lineRule="auto"/>
        <w:ind w:firstLine="709"/>
        <w:jc w:val="both"/>
        <w:rPr>
          <w:sz w:val="28"/>
          <w:szCs w:val="28"/>
        </w:rPr>
      </w:pPr>
      <w:r w:rsidRPr="00FF77B8">
        <w:rPr>
          <w:color w:val="000000"/>
          <w:sz w:val="28"/>
          <w:szCs w:val="28"/>
        </w:rPr>
        <w:t>Разрабатывать и реализовывать образовательные программы всех уровней с учётом нормативных основ</w:t>
      </w:r>
      <w:r>
        <w:rPr>
          <w:color w:val="000000"/>
          <w:sz w:val="28"/>
          <w:szCs w:val="28"/>
        </w:rPr>
        <w:t xml:space="preserve"> </w:t>
      </w:r>
      <w:r w:rsidRPr="00FF77B8">
        <w:rPr>
          <w:color w:val="000000"/>
          <w:sz w:val="28"/>
          <w:szCs w:val="28"/>
        </w:rPr>
        <w:t>организации образовательного процесса и современными дидактическими достижениями в сфере педагогики</w:t>
      </w:r>
      <w:r>
        <w:rPr>
          <w:color w:val="000000"/>
          <w:sz w:val="28"/>
          <w:szCs w:val="28"/>
        </w:rPr>
        <w:t xml:space="preserve"> </w:t>
      </w:r>
      <w:r w:rsidRPr="00FF77B8">
        <w:rPr>
          <w:color w:val="000000"/>
          <w:sz w:val="28"/>
          <w:szCs w:val="28"/>
        </w:rPr>
        <w:t>высшей школы.</w:t>
      </w:r>
    </w:p>
    <w:p w:rsidR="00FF77B8" w:rsidRPr="00FF77B8" w:rsidRDefault="00FF77B8" w:rsidP="00801C63">
      <w:pPr>
        <w:spacing w:line="276" w:lineRule="auto"/>
        <w:ind w:firstLine="709"/>
        <w:jc w:val="both"/>
        <w:rPr>
          <w:sz w:val="28"/>
          <w:szCs w:val="28"/>
        </w:rPr>
      </w:pPr>
      <w:r w:rsidRPr="00FF77B8">
        <w:rPr>
          <w:b/>
          <w:color w:val="000000"/>
          <w:sz w:val="28"/>
          <w:szCs w:val="28"/>
        </w:rPr>
        <w:t>Владеть:</w:t>
      </w:r>
    </w:p>
    <w:p w:rsidR="00FF77B8" w:rsidRPr="00FF77B8" w:rsidRDefault="00FF77B8" w:rsidP="00801C63">
      <w:pPr>
        <w:spacing w:line="276" w:lineRule="auto"/>
        <w:ind w:firstLine="709"/>
        <w:jc w:val="both"/>
        <w:rPr>
          <w:sz w:val="28"/>
          <w:szCs w:val="28"/>
        </w:rPr>
      </w:pPr>
      <w:r w:rsidRPr="00FF77B8">
        <w:rPr>
          <w:color w:val="000000"/>
          <w:sz w:val="28"/>
          <w:szCs w:val="28"/>
        </w:rPr>
        <w:t>Технологиями поиска, разработки и реализации образовательных программ, воспитательных и просветительских</w:t>
      </w:r>
      <w:r>
        <w:rPr>
          <w:color w:val="000000"/>
          <w:sz w:val="28"/>
          <w:szCs w:val="28"/>
        </w:rPr>
        <w:t xml:space="preserve"> </w:t>
      </w:r>
      <w:r w:rsidRPr="00FF77B8">
        <w:rPr>
          <w:color w:val="000000"/>
          <w:sz w:val="28"/>
          <w:szCs w:val="28"/>
        </w:rPr>
        <w:t>программ в системе высшего образования.</w:t>
      </w:r>
    </w:p>
    <w:p w:rsidR="003C64F3" w:rsidRPr="00FF77B8" w:rsidRDefault="003C64F3" w:rsidP="00801C63">
      <w:pPr>
        <w:spacing w:line="276" w:lineRule="auto"/>
        <w:ind w:firstLine="709"/>
        <w:jc w:val="both"/>
        <w:rPr>
          <w:bCs/>
          <w:spacing w:val="-1"/>
          <w:sz w:val="28"/>
          <w:szCs w:val="28"/>
        </w:rPr>
      </w:pPr>
    </w:p>
    <w:p w:rsidR="00AA29A2" w:rsidRDefault="00AA29A2" w:rsidP="00801C63">
      <w:pPr>
        <w:spacing w:line="276" w:lineRule="auto"/>
        <w:ind w:firstLine="30"/>
        <w:jc w:val="both"/>
        <w:rPr>
          <w:bCs/>
          <w:spacing w:val="-1"/>
          <w:sz w:val="28"/>
          <w:szCs w:val="28"/>
        </w:rPr>
      </w:pPr>
    </w:p>
    <w:p w:rsidR="00AA29A2" w:rsidRDefault="00AA29A2" w:rsidP="00801C63">
      <w:pPr>
        <w:spacing w:line="276" w:lineRule="auto"/>
        <w:ind w:firstLine="30"/>
        <w:jc w:val="both"/>
        <w:rPr>
          <w:bCs/>
          <w:spacing w:val="-1"/>
          <w:sz w:val="28"/>
          <w:szCs w:val="28"/>
        </w:rPr>
      </w:pPr>
    </w:p>
    <w:p w:rsidR="003C64F3" w:rsidRPr="00801C63" w:rsidRDefault="00801C63" w:rsidP="00AA29A2">
      <w:pPr>
        <w:spacing w:line="276" w:lineRule="auto"/>
        <w:ind w:firstLine="708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lastRenderedPageBreak/>
        <w:t xml:space="preserve">Учебный курс состоит из двух разделов, формами реализации содержания которых являются лекции, практические занятия, самостоятельная работа и подготовка контрольной работы.  </w:t>
      </w:r>
    </w:p>
    <w:p w:rsidR="003C64F3" w:rsidRPr="00AA29A2" w:rsidRDefault="00AA29A2" w:rsidP="00AA29A2">
      <w:pPr>
        <w:spacing w:line="276" w:lineRule="auto"/>
        <w:jc w:val="both"/>
        <w:rPr>
          <w:b/>
          <w:bCs/>
          <w:i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ab/>
      </w:r>
      <w:r w:rsidRPr="00AA29A2">
        <w:rPr>
          <w:b/>
          <w:bCs/>
          <w:i/>
          <w:spacing w:val="-1"/>
          <w:sz w:val="28"/>
          <w:szCs w:val="28"/>
        </w:rPr>
        <w:t>Темы лекций:</w:t>
      </w:r>
    </w:p>
    <w:p w:rsidR="00AA29A2" w:rsidRPr="00AA29A2" w:rsidRDefault="00AA29A2" w:rsidP="0094172F">
      <w:pPr>
        <w:pStyle w:val="a3"/>
        <w:numPr>
          <w:ilvl w:val="0"/>
          <w:numId w:val="1"/>
        </w:numPr>
        <w:spacing w:line="276" w:lineRule="auto"/>
        <w:ind w:left="385" w:right="28" w:hanging="357"/>
        <w:jc w:val="both"/>
        <w:rPr>
          <w:sz w:val="28"/>
          <w:szCs w:val="28"/>
        </w:rPr>
      </w:pPr>
      <w:r w:rsidRPr="00AA29A2">
        <w:rPr>
          <w:color w:val="000000"/>
          <w:sz w:val="28"/>
          <w:szCs w:val="28"/>
        </w:rPr>
        <w:t>Организационное устройство высшей школы и его нормативно-правовое</w:t>
      </w:r>
      <w:r w:rsidRPr="00AA29A2">
        <w:rPr>
          <w:sz w:val="28"/>
          <w:szCs w:val="28"/>
        </w:rPr>
        <w:br/>
      </w:r>
      <w:r>
        <w:rPr>
          <w:color w:val="000000"/>
          <w:sz w:val="28"/>
          <w:szCs w:val="28"/>
        </w:rPr>
        <w:t>регулирование.</w:t>
      </w:r>
    </w:p>
    <w:p w:rsidR="00AA29A2" w:rsidRPr="00AA29A2" w:rsidRDefault="00AA29A2" w:rsidP="0094172F">
      <w:pPr>
        <w:pStyle w:val="a3"/>
        <w:numPr>
          <w:ilvl w:val="0"/>
          <w:numId w:val="1"/>
        </w:numPr>
        <w:spacing w:line="276" w:lineRule="auto"/>
        <w:ind w:left="385" w:right="28" w:hanging="357"/>
        <w:jc w:val="both"/>
        <w:rPr>
          <w:sz w:val="28"/>
          <w:szCs w:val="28"/>
        </w:rPr>
      </w:pPr>
      <w:r w:rsidRPr="00AA29A2">
        <w:rPr>
          <w:color w:val="000000"/>
          <w:sz w:val="28"/>
          <w:szCs w:val="28"/>
        </w:rPr>
        <w:t xml:space="preserve">Организационно-управленческая триада "Управление </w:t>
      </w:r>
      <w:r>
        <w:rPr>
          <w:color w:val="000000"/>
          <w:sz w:val="28"/>
          <w:szCs w:val="28"/>
        </w:rPr>
        <w:t xml:space="preserve">– </w:t>
      </w:r>
      <w:proofErr w:type="spellStart"/>
      <w:r w:rsidRPr="00AA29A2">
        <w:rPr>
          <w:color w:val="000000"/>
          <w:sz w:val="28"/>
          <w:szCs w:val="28"/>
        </w:rPr>
        <w:t>соуправление</w:t>
      </w:r>
      <w:proofErr w:type="spellEnd"/>
      <w:r w:rsidRPr="00AA29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AA29A2">
        <w:rPr>
          <w:color w:val="000000"/>
          <w:sz w:val="28"/>
          <w:szCs w:val="28"/>
        </w:rPr>
        <w:t xml:space="preserve"> самоуправление" и ее роль в развитии университета </w:t>
      </w:r>
    </w:p>
    <w:p w:rsidR="00AA29A2" w:rsidRPr="00AA29A2" w:rsidRDefault="00AA29A2" w:rsidP="0094172F">
      <w:pPr>
        <w:pStyle w:val="a3"/>
        <w:numPr>
          <w:ilvl w:val="0"/>
          <w:numId w:val="1"/>
        </w:numPr>
        <w:spacing w:line="276" w:lineRule="auto"/>
        <w:ind w:left="385" w:right="28" w:hanging="357"/>
        <w:jc w:val="both"/>
        <w:rPr>
          <w:sz w:val="28"/>
          <w:szCs w:val="28"/>
        </w:rPr>
      </w:pPr>
      <w:r w:rsidRPr="00FF77B8">
        <w:rPr>
          <w:color w:val="000000"/>
          <w:sz w:val="28"/>
          <w:szCs w:val="28"/>
        </w:rPr>
        <w:t>Методические инновации в</w:t>
      </w:r>
      <w:r w:rsidRPr="00801C63">
        <w:rPr>
          <w:color w:val="000000"/>
          <w:sz w:val="28"/>
          <w:szCs w:val="28"/>
        </w:rPr>
        <w:t xml:space="preserve"> </w:t>
      </w:r>
      <w:r w:rsidRPr="00FF77B8">
        <w:rPr>
          <w:color w:val="000000"/>
          <w:sz w:val="28"/>
          <w:szCs w:val="28"/>
        </w:rPr>
        <w:t>современном вузе</w:t>
      </w:r>
      <w:r>
        <w:rPr>
          <w:color w:val="000000"/>
          <w:sz w:val="28"/>
          <w:szCs w:val="28"/>
        </w:rPr>
        <w:t>.</w:t>
      </w:r>
    </w:p>
    <w:p w:rsidR="00AA29A2" w:rsidRPr="00AA29A2" w:rsidRDefault="00AA29A2" w:rsidP="00AA29A2">
      <w:pPr>
        <w:pStyle w:val="a3"/>
        <w:spacing w:line="276" w:lineRule="auto"/>
        <w:ind w:left="390" w:right="30"/>
        <w:jc w:val="both"/>
        <w:rPr>
          <w:sz w:val="28"/>
          <w:szCs w:val="28"/>
        </w:rPr>
      </w:pPr>
      <w:r w:rsidRPr="00AA29A2">
        <w:rPr>
          <w:b/>
          <w:i/>
          <w:color w:val="000000"/>
          <w:sz w:val="28"/>
          <w:szCs w:val="28"/>
        </w:rPr>
        <w:t xml:space="preserve">  Темы практических занятий</w:t>
      </w:r>
      <w:r>
        <w:rPr>
          <w:color w:val="000000"/>
          <w:sz w:val="28"/>
          <w:szCs w:val="28"/>
        </w:rPr>
        <w:t xml:space="preserve">:  </w:t>
      </w:r>
    </w:p>
    <w:p w:rsidR="00AA29A2" w:rsidRPr="00AA29A2" w:rsidRDefault="00AA29A2" w:rsidP="0094172F">
      <w:pPr>
        <w:pStyle w:val="a3"/>
        <w:spacing w:line="276" w:lineRule="auto"/>
        <w:ind w:left="284" w:firstLine="35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AA29A2">
        <w:rPr>
          <w:color w:val="000000"/>
          <w:sz w:val="28"/>
          <w:szCs w:val="28"/>
        </w:rPr>
        <w:t xml:space="preserve">Особенности реализации средового и </w:t>
      </w:r>
      <w:proofErr w:type="spellStart"/>
      <w:r w:rsidRPr="00AA29A2">
        <w:rPr>
          <w:color w:val="000000"/>
          <w:sz w:val="28"/>
          <w:szCs w:val="28"/>
        </w:rPr>
        <w:t>компетентностного</w:t>
      </w:r>
      <w:proofErr w:type="spellEnd"/>
      <w:r w:rsidRPr="00AA29A2">
        <w:rPr>
          <w:color w:val="000000"/>
          <w:sz w:val="28"/>
          <w:szCs w:val="28"/>
        </w:rPr>
        <w:t xml:space="preserve"> подходов в современном вузе</w:t>
      </w:r>
    </w:p>
    <w:p w:rsidR="00AA29A2" w:rsidRPr="00AA29A2" w:rsidRDefault="00AA29A2" w:rsidP="0094172F">
      <w:pPr>
        <w:pStyle w:val="a3"/>
        <w:numPr>
          <w:ilvl w:val="0"/>
          <w:numId w:val="2"/>
        </w:numPr>
        <w:spacing w:line="238" w:lineRule="auto"/>
        <w:ind w:left="284" w:firstLine="357"/>
        <w:jc w:val="both"/>
        <w:rPr>
          <w:sz w:val="28"/>
          <w:szCs w:val="28"/>
        </w:rPr>
      </w:pPr>
      <w:r w:rsidRPr="00AA29A2">
        <w:rPr>
          <w:color w:val="000000"/>
          <w:sz w:val="28"/>
          <w:szCs w:val="28"/>
        </w:rPr>
        <w:t>Особенности создания и использования учебных ресурсов образовательного назначения</w:t>
      </w:r>
    </w:p>
    <w:p w:rsidR="00801C63" w:rsidRDefault="00801C63" w:rsidP="00AA29A2">
      <w:pPr>
        <w:spacing w:line="276" w:lineRule="auto"/>
        <w:ind w:left="30" w:right="30"/>
        <w:jc w:val="both"/>
        <w:rPr>
          <w:b/>
          <w:color w:val="000000"/>
          <w:sz w:val="28"/>
          <w:szCs w:val="28"/>
        </w:rPr>
      </w:pPr>
    </w:p>
    <w:p w:rsidR="00FF77B8" w:rsidRPr="00FF77B8" w:rsidRDefault="00FF77B8" w:rsidP="00AA29A2">
      <w:pPr>
        <w:spacing w:line="276" w:lineRule="auto"/>
        <w:ind w:left="30" w:right="30"/>
        <w:jc w:val="both"/>
        <w:rPr>
          <w:sz w:val="28"/>
          <w:szCs w:val="28"/>
        </w:rPr>
      </w:pPr>
      <w:r w:rsidRPr="00FF77B8">
        <w:rPr>
          <w:b/>
          <w:color w:val="000000"/>
          <w:sz w:val="28"/>
          <w:szCs w:val="28"/>
        </w:rPr>
        <w:t xml:space="preserve">Раздел 1. </w:t>
      </w:r>
      <w:r w:rsidR="0094172F">
        <w:rPr>
          <w:b/>
          <w:color w:val="000000"/>
          <w:sz w:val="28"/>
          <w:szCs w:val="28"/>
        </w:rPr>
        <w:t>«</w:t>
      </w:r>
      <w:r w:rsidRPr="00FF77B8">
        <w:rPr>
          <w:b/>
          <w:color w:val="000000"/>
          <w:sz w:val="28"/>
          <w:szCs w:val="28"/>
        </w:rPr>
        <w:t>Организационно-правовая структура высшего учебного заведения</w:t>
      </w:r>
      <w:r w:rsidR="0094172F">
        <w:rPr>
          <w:b/>
          <w:color w:val="000000"/>
          <w:sz w:val="28"/>
          <w:szCs w:val="28"/>
        </w:rPr>
        <w:t>» предусматривает самостоятельное изучение следующих тем:</w:t>
      </w:r>
    </w:p>
    <w:p w:rsidR="00FF77B8" w:rsidRPr="0094172F" w:rsidRDefault="00FF77B8" w:rsidP="0094172F">
      <w:pPr>
        <w:pStyle w:val="a3"/>
        <w:numPr>
          <w:ilvl w:val="0"/>
          <w:numId w:val="4"/>
        </w:numPr>
        <w:spacing w:line="276" w:lineRule="auto"/>
        <w:ind w:right="30"/>
        <w:jc w:val="both"/>
        <w:rPr>
          <w:sz w:val="28"/>
          <w:szCs w:val="28"/>
        </w:rPr>
      </w:pPr>
      <w:r w:rsidRPr="0094172F">
        <w:rPr>
          <w:color w:val="000000"/>
          <w:sz w:val="28"/>
          <w:szCs w:val="28"/>
        </w:rPr>
        <w:t xml:space="preserve">Понятие "организационный дизайн", его </w:t>
      </w:r>
      <w:r w:rsidR="0094172F" w:rsidRPr="0094172F">
        <w:rPr>
          <w:color w:val="000000"/>
          <w:sz w:val="28"/>
          <w:szCs w:val="28"/>
        </w:rPr>
        <w:t>структуры и элементы</w:t>
      </w:r>
      <w:r w:rsidR="00CC209D">
        <w:rPr>
          <w:color w:val="000000"/>
          <w:sz w:val="28"/>
          <w:szCs w:val="28"/>
        </w:rPr>
        <w:t>.</w:t>
      </w:r>
      <w:r w:rsidR="0094172F" w:rsidRPr="0094172F">
        <w:rPr>
          <w:color w:val="000000"/>
          <w:sz w:val="28"/>
          <w:szCs w:val="28"/>
        </w:rPr>
        <w:t xml:space="preserve">  </w:t>
      </w:r>
    </w:p>
    <w:p w:rsidR="00FF77B8" w:rsidRPr="0094172F" w:rsidRDefault="00FF77B8" w:rsidP="0094172F">
      <w:pPr>
        <w:pStyle w:val="a3"/>
        <w:numPr>
          <w:ilvl w:val="0"/>
          <w:numId w:val="4"/>
        </w:numPr>
        <w:spacing w:line="276" w:lineRule="auto"/>
        <w:ind w:right="30"/>
        <w:jc w:val="both"/>
        <w:rPr>
          <w:sz w:val="28"/>
          <w:szCs w:val="28"/>
        </w:rPr>
      </w:pPr>
      <w:r w:rsidRPr="0094172F">
        <w:rPr>
          <w:color w:val="000000"/>
          <w:sz w:val="28"/>
          <w:szCs w:val="28"/>
        </w:rPr>
        <w:t xml:space="preserve">Базовые кафедры в структуре современного университета и сетевая форма организации образовательного </w:t>
      </w:r>
      <w:r w:rsidR="0094172F" w:rsidRPr="0094172F">
        <w:rPr>
          <w:color w:val="000000"/>
          <w:sz w:val="28"/>
          <w:szCs w:val="28"/>
        </w:rPr>
        <w:t>процесса</w:t>
      </w:r>
      <w:r w:rsidR="00CC209D">
        <w:rPr>
          <w:color w:val="000000"/>
          <w:sz w:val="28"/>
          <w:szCs w:val="28"/>
        </w:rPr>
        <w:t>.</w:t>
      </w:r>
    </w:p>
    <w:p w:rsidR="00FF77B8" w:rsidRPr="0094172F" w:rsidRDefault="00FF77B8" w:rsidP="0094172F">
      <w:pPr>
        <w:pStyle w:val="a3"/>
        <w:numPr>
          <w:ilvl w:val="0"/>
          <w:numId w:val="4"/>
        </w:numPr>
        <w:spacing w:line="276" w:lineRule="auto"/>
        <w:ind w:right="30"/>
        <w:jc w:val="both"/>
        <w:rPr>
          <w:sz w:val="28"/>
          <w:szCs w:val="28"/>
        </w:rPr>
      </w:pPr>
      <w:r w:rsidRPr="0094172F">
        <w:rPr>
          <w:color w:val="000000"/>
          <w:sz w:val="28"/>
          <w:szCs w:val="28"/>
        </w:rPr>
        <w:t xml:space="preserve">Организационные формы обучения: </w:t>
      </w:r>
      <w:r w:rsidR="0094172F" w:rsidRPr="0094172F">
        <w:rPr>
          <w:color w:val="000000"/>
          <w:sz w:val="28"/>
          <w:szCs w:val="28"/>
        </w:rPr>
        <w:t>вчера, сегодня и завтра</w:t>
      </w:r>
      <w:r w:rsidR="00CC209D">
        <w:rPr>
          <w:color w:val="000000"/>
          <w:sz w:val="28"/>
          <w:szCs w:val="28"/>
        </w:rPr>
        <w:t>.</w:t>
      </w:r>
      <w:r w:rsidR="0094172F" w:rsidRPr="0094172F">
        <w:rPr>
          <w:color w:val="000000"/>
          <w:sz w:val="28"/>
          <w:szCs w:val="28"/>
        </w:rPr>
        <w:t xml:space="preserve"> </w:t>
      </w:r>
    </w:p>
    <w:p w:rsidR="00FF77B8" w:rsidRPr="0094172F" w:rsidRDefault="00FF77B8" w:rsidP="0094172F">
      <w:pPr>
        <w:pStyle w:val="a3"/>
        <w:numPr>
          <w:ilvl w:val="0"/>
          <w:numId w:val="4"/>
        </w:numPr>
        <w:spacing w:line="276" w:lineRule="auto"/>
        <w:ind w:right="30"/>
        <w:jc w:val="both"/>
        <w:rPr>
          <w:sz w:val="28"/>
          <w:szCs w:val="28"/>
        </w:rPr>
      </w:pPr>
      <w:r w:rsidRPr="0094172F">
        <w:rPr>
          <w:color w:val="000000"/>
          <w:sz w:val="28"/>
          <w:szCs w:val="28"/>
        </w:rPr>
        <w:t>Особенности реализации уровневого и структурного подхода в системе организации образовательной деяте</w:t>
      </w:r>
      <w:r w:rsidR="0094172F" w:rsidRPr="0094172F">
        <w:rPr>
          <w:color w:val="000000"/>
          <w:sz w:val="28"/>
          <w:szCs w:val="28"/>
        </w:rPr>
        <w:t xml:space="preserve">льности и управлении вузом. </w:t>
      </w:r>
    </w:p>
    <w:p w:rsidR="00FF77B8" w:rsidRPr="0094172F" w:rsidRDefault="00FF77B8" w:rsidP="0094172F">
      <w:pPr>
        <w:pStyle w:val="a3"/>
        <w:numPr>
          <w:ilvl w:val="0"/>
          <w:numId w:val="4"/>
        </w:numPr>
        <w:spacing w:line="276" w:lineRule="auto"/>
        <w:ind w:right="30"/>
        <w:jc w:val="both"/>
        <w:rPr>
          <w:sz w:val="28"/>
          <w:szCs w:val="28"/>
        </w:rPr>
      </w:pPr>
      <w:r w:rsidRPr="0094172F">
        <w:rPr>
          <w:color w:val="000000"/>
          <w:sz w:val="28"/>
          <w:szCs w:val="28"/>
        </w:rPr>
        <w:t xml:space="preserve">Пространственный и синергетический подходы как организационные основы </w:t>
      </w:r>
      <w:r w:rsidR="0094172F" w:rsidRPr="0094172F">
        <w:rPr>
          <w:color w:val="000000"/>
          <w:sz w:val="28"/>
          <w:szCs w:val="28"/>
        </w:rPr>
        <w:t>образовательного процесса</w:t>
      </w:r>
      <w:r w:rsidR="00CC209D">
        <w:rPr>
          <w:color w:val="000000"/>
          <w:sz w:val="28"/>
          <w:szCs w:val="28"/>
        </w:rPr>
        <w:t>.</w:t>
      </w:r>
      <w:r w:rsidR="0094172F" w:rsidRPr="0094172F">
        <w:rPr>
          <w:color w:val="000000"/>
          <w:sz w:val="28"/>
          <w:szCs w:val="28"/>
        </w:rPr>
        <w:t xml:space="preserve"> </w:t>
      </w:r>
    </w:p>
    <w:p w:rsidR="00FF77B8" w:rsidRPr="0094172F" w:rsidRDefault="00FF77B8" w:rsidP="0094172F">
      <w:pPr>
        <w:pStyle w:val="a3"/>
        <w:numPr>
          <w:ilvl w:val="0"/>
          <w:numId w:val="4"/>
        </w:numPr>
        <w:spacing w:line="238" w:lineRule="auto"/>
        <w:ind w:right="30"/>
        <w:jc w:val="both"/>
        <w:rPr>
          <w:sz w:val="28"/>
          <w:szCs w:val="28"/>
        </w:rPr>
      </w:pPr>
      <w:r w:rsidRPr="0094172F">
        <w:rPr>
          <w:color w:val="000000"/>
          <w:sz w:val="28"/>
          <w:szCs w:val="28"/>
        </w:rPr>
        <w:t>Личностно-</w:t>
      </w:r>
      <w:proofErr w:type="spellStart"/>
      <w:r w:rsidRPr="0094172F">
        <w:rPr>
          <w:color w:val="000000"/>
          <w:sz w:val="28"/>
          <w:szCs w:val="28"/>
        </w:rPr>
        <w:t>деятельностный</w:t>
      </w:r>
      <w:proofErr w:type="spellEnd"/>
      <w:r w:rsidRPr="0094172F">
        <w:rPr>
          <w:color w:val="000000"/>
          <w:sz w:val="28"/>
          <w:szCs w:val="28"/>
        </w:rPr>
        <w:t xml:space="preserve"> подход как организационная основа </w:t>
      </w:r>
      <w:r w:rsidR="0094172F" w:rsidRPr="0094172F">
        <w:rPr>
          <w:color w:val="000000"/>
          <w:sz w:val="28"/>
          <w:szCs w:val="28"/>
        </w:rPr>
        <w:t>образовательного процесса</w:t>
      </w:r>
      <w:r w:rsidR="00CC209D">
        <w:rPr>
          <w:color w:val="000000"/>
          <w:sz w:val="28"/>
          <w:szCs w:val="28"/>
        </w:rPr>
        <w:t>.</w:t>
      </w:r>
      <w:r w:rsidR="0094172F" w:rsidRPr="0094172F">
        <w:rPr>
          <w:color w:val="000000"/>
          <w:sz w:val="28"/>
          <w:szCs w:val="28"/>
        </w:rPr>
        <w:t xml:space="preserve">  </w:t>
      </w:r>
    </w:p>
    <w:p w:rsidR="00FF77B8" w:rsidRPr="0094172F" w:rsidRDefault="00FF77B8" w:rsidP="0094172F">
      <w:pPr>
        <w:pStyle w:val="a3"/>
        <w:numPr>
          <w:ilvl w:val="0"/>
          <w:numId w:val="4"/>
        </w:numPr>
        <w:spacing w:line="238" w:lineRule="auto"/>
        <w:ind w:right="30"/>
        <w:jc w:val="both"/>
        <w:rPr>
          <w:sz w:val="28"/>
          <w:szCs w:val="28"/>
        </w:rPr>
      </w:pPr>
      <w:r w:rsidRPr="0094172F">
        <w:rPr>
          <w:color w:val="000000"/>
          <w:sz w:val="28"/>
          <w:szCs w:val="28"/>
        </w:rPr>
        <w:t>Концепция T-университета как новая</w:t>
      </w:r>
      <w:r w:rsidR="00801C63" w:rsidRPr="0094172F">
        <w:rPr>
          <w:color w:val="000000"/>
          <w:sz w:val="28"/>
          <w:szCs w:val="28"/>
        </w:rPr>
        <w:t xml:space="preserve"> </w:t>
      </w:r>
      <w:r w:rsidRPr="0094172F">
        <w:rPr>
          <w:color w:val="000000"/>
          <w:sz w:val="28"/>
          <w:szCs w:val="28"/>
        </w:rPr>
        <w:t>организационная основа современного</w:t>
      </w:r>
      <w:r w:rsidR="00801C63" w:rsidRPr="0094172F">
        <w:rPr>
          <w:color w:val="000000"/>
          <w:sz w:val="28"/>
          <w:szCs w:val="28"/>
        </w:rPr>
        <w:t xml:space="preserve"> </w:t>
      </w:r>
      <w:r w:rsidR="0094172F" w:rsidRPr="0094172F">
        <w:rPr>
          <w:color w:val="000000"/>
          <w:sz w:val="28"/>
          <w:szCs w:val="28"/>
        </w:rPr>
        <w:t>университета</w:t>
      </w:r>
      <w:r w:rsidR="00CC209D">
        <w:rPr>
          <w:color w:val="000000"/>
          <w:sz w:val="28"/>
          <w:szCs w:val="28"/>
        </w:rPr>
        <w:t>.</w:t>
      </w:r>
    </w:p>
    <w:p w:rsidR="00FF77B8" w:rsidRPr="0094172F" w:rsidRDefault="00FF77B8" w:rsidP="0094172F">
      <w:pPr>
        <w:pStyle w:val="a3"/>
        <w:numPr>
          <w:ilvl w:val="0"/>
          <w:numId w:val="4"/>
        </w:numPr>
        <w:spacing w:line="238" w:lineRule="auto"/>
        <w:ind w:right="30"/>
        <w:jc w:val="both"/>
        <w:rPr>
          <w:sz w:val="28"/>
          <w:szCs w:val="28"/>
        </w:rPr>
      </w:pPr>
      <w:r w:rsidRPr="0094172F">
        <w:rPr>
          <w:color w:val="000000"/>
          <w:sz w:val="28"/>
          <w:szCs w:val="28"/>
        </w:rPr>
        <w:t>Временные, матричные, целевые</w:t>
      </w:r>
      <w:r w:rsidR="00801C63" w:rsidRPr="0094172F">
        <w:rPr>
          <w:color w:val="000000"/>
          <w:sz w:val="28"/>
          <w:szCs w:val="28"/>
        </w:rPr>
        <w:t xml:space="preserve"> </w:t>
      </w:r>
      <w:r w:rsidRPr="0094172F">
        <w:rPr>
          <w:color w:val="000000"/>
          <w:sz w:val="28"/>
          <w:szCs w:val="28"/>
        </w:rPr>
        <w:t>структуры в современном</w:t>
      </w:r>
      <w:r w:rsidR="00801C63" w:rsidRPr="0094172F">
        <w:rPr>
          <w:color w:val="000000"/>
          <w:sz w:val="28"/>
          <w:szCs w:val="28"/>
        </w:rPr>
        <w:t xml:space="preserve"> </w:t>
      </w:r>
      <w:r w:rsidR="0094172F" w:rsidRPr="0094172F">
        <w:rPr>
          <w:color w:val="000000"/>
          <w:sz w:val="28"/>
          <w:szCs w:val="28"/>
        </w:rPr>
        <w:t>университете</w:t>
      </w:r>
      <w:r w:rsidR="00CC209D">
        <w:rPr>
          <w:color w:val="000000"/>
          <w:sz w:val="28"/>
          <w:szCs w:val="28"/>
        </w:rPr>
        <w:t>.</w:t>
      </w:r>
      <w:r w:rsidR="0094172F" w:rsidRPr="0094172F">
        <w:rPr>
          <w:color w:val="000000"/>
          <w:sz w:val="28"/>
          <w:szCs w:val="28"/>
        </w:rPr>
        <w:t xml:space="preserve">  </w:t>
      </w:r>
    </w:p>
    <w:p w:rsidR="00FF77B8" w:rsidRPr="00CC209D" w:rsidRDefault="00FF77B8" w:rsidP="0094172F">
      <w:pPr>
        <w:pStyle w:val="a3"/>
        <w:numPr>
          <w:ilvl w:val="0"/>
          <w:numId w:val="4"/>
        </w:numPr>
        <w:spacing w:line="238" w:lineRule="auto"/>
        <w:ind w:right="30"/>
        <w:jc w:val="both"/>
        <w:rPr>
          <w:sz w:val="28"/>
          <w:szCs w:val="28"/>
        </w:rPr>
      </w:pPr>
      <w:r w:rsidRPr="0094172F">
        <w:rPr>
          <w:color w:val="000000"/>
          <w:sz w:val="28"/>
          <w:szCs w:val="28"/>
        </w:rPr>
        <w:t>Лидеры, команды и проектные группы в</w:t>
      </w:r>
      <w:r w:rsidR="00801C63" w:rsidRPr="0094172F">
        <w:rPr>
          <w:color w:val="000000"/>
          <w:sz w:val="28"/>
          <w:szCs w:val="28"/>
        </w:rPr>
        <w:t xml:space="preserve"> </w:t>
      </w:r>
      <w:r w:rsidRPr="0094172F">
        <w:rPr>
          <w:color w:val="000000"/>
          <w:sz w:val="28"/>
          <w:szCs w:val="28"/>
        </w:rPr>
        <w:t>систе</w:t>
      </w:r>
      <w:r w:rsidR="0094172F" w:rsidRPr="0094172F">
        <w:rPr>
          <w:color w:val="000000"/>
          <w:sz w:val="28"/>
          <w:szCs w:val="28"/>
        </w:rPr>
        <w:t>ме организационного дизайна</w:t>
      </w:r>
      <w:r w:rsidR="00CC209D">
        <w:rPr>
          <w:color w:val="000000"/>
          <w:sz w:val="28"/>
          <w:szCs w:val="28"/>
        </w:rPr>
        <w:t>.</w:t>
      </w:r>
      <w:r w:rsidR="0094172F" w:rsidRPr="0094172F">
        <w:rPr>
          <w:color w:val="000000"/>
          <w:sz w:val="28"/>
          <w:szCs w:val="28"/>
        </w:rPr>
        <w:t xml:space="preserve"> </w:t>
      </w:r>
    </w:p>
    <w:p w:rsidR="00CC209D" w:rsidRPr="0094172F" w:rsidRDefault="00CC209D" w:rsidP="00CC209D">
      <w:pPr>
        <w:pStyle w:val="a3"/>
        <w:spacing w:line="238" w:lineRule="auto"/>
        <w:ind w:left="750" w:right="30"/>
        <w:jc w:val="both"/>
        <w:rPr>
          <w:sz w:val="28"/>
          <w:szCs w:val="28"/>
        </w:rPr>
      </w:pPr>
    </w:p>
    <w:p w:rsidR="00FF77B8" w:rsidRPr="00FF77B8" w:rsidRDefault="00FF77B8" w:rsidP="00FF77B8">
      <w:pPr>
        <w:spacing w:line="238" w:lineRule="auto"/>
        <w:ind w:left="30" w:right="30"/>
        <w:jc w:val="both"/>
        <w:rPr>
          <w:sz w:val="28"/>
          <w:szCs w:val="28"/>
        </w:rPr>
      </w:pPr>
      <w:r w:rsidRPr="00FF77B8">
        <w:rPr>
          <w:b/>
          <w:color w:val="000000"/>
          <w:sz w:val="28"/>
          <w:szCs w:val="28"/>
        </w:rPr>
        <w:t xml:space="preserve">Раздел 2. </w:t>
      </w:r>
      <w:r w:rsidR="0094172F">
        <w:rPr>
          <w:b/>
          <w:color w:val="000000"/>
          <w:sz w:val="28"/>
          <w:szCs w:val="28"/>
        </w:rPr>
        <w:t>«</w:t>
      </w:r>
      <w:r w:rsidRPr="00FF77B8">
        <w:rPr>
          <w:b/>
          <w:color w:val="000000"/>
          <w:sz w:val="28"/>
          <w:szCs w:val="28"/>
        </w:rPr>
        <w:t>Методическая система</w:t>
      </w:r>
      <w:r w:rsidR="00801C63" w:rsidRPr="00801C63">
        <w:rPr>
          <w:b/>
          <w:color w:val="000000"/>
          <w:sz w:val="28"/>
          <w:szCs w:val="28"/>
        </w:rPr>
        <w:t xml:space="preserve"> </w:t>
      </w:r>
      <w:r w:rsidRPr="00FF77B8">
        <w:rPr>
          <w:b/>
          <w:color w:val="000000"/>
          <w:sz w:val="28"/>
          <w:szCs w:val="28"/>
        </w:rPr>
        <w:t>современного вуза</w:t>
      </w:r>
      <w:r w:rsidR="0094172F">
        <w:rPr>
          <w:b/>
          <w:color w:val="000000"/>
          <w:sz w:val="28"/>
          <w:szCs w:val="28"/>
        </w:rPr>
        <w:t>» предусматривает самостоятельное изучение следующих тем:</w:t>
      </w:r>
    </w:p>
    <w:p w:rsidR="00CC209D" w:rsidRDefault="00CC209D" w:rsidP="00FF77B8">
      <w:pPr>
        <w:spacing w:line="238" w:lineRule="auto"/>
        <w:ind w:left="30" w:right="30"/>
        <w:jc w:val="both"/>
        <w:rPr>
          <w:color w:val="000000"/>
          <w:sz w:val="28"/>
          <w:szCs w:val="28"/>
        </w:rPr>
      </w:pPr>
    </w:p>
    <w:p w:rsidR="00FF77B8" w:rsidRPr="00FF77B8" w:rsidRDefault="00FF77B8" w:rsidP="00FF77B8">
      <w:pPr>
        <w:spacing w:line="238" w:lineRule="auto"/>
        <w:ind w:left="30" w:right="30"/>
        <w:jc w:val="both"/>
        <w:rPr>
          <w:sz w:val="28"/>
          <w:szCs w:val="28"/>
        </w:rPr>
      </w:pPr>
      <w:r w:rsidRPr="00FF77B8">
        <w:rPr>
          <w:color w:val="000000"/>
          <w:sz w:val="28"/>
          <w:szCs w:val="28"/>
        </w:rPr>
        <w:t>Регламенты методической работы в</w:t>
      </w:r>
      <w:r w:rsidR="00801C63" w:rsidRPr="00801C63">
        <w:rPr>
          <w:color w:val="000000"/>
          <w:sz w:val="28"/>
          <w:szCs w:val="28"/>
        </w:rPr>
        <w:t xml:space="preserve"> </w:t>
      </w:r>
      <w:r w:rsidR="0094172F">
        <w:rPr>
          <w:color w:val="000000"/>
          <w:sz w:val="28"/>
          <w:szCs w:val="28"/>
        </w:rPr>
        <w:t xml:space="preserve">современном вузе </w:t>
      </w:r>
    </w:p>
    <w:p w:rsidR="00FF77B8" w:rsidRPr="00FF77B8" w:rsidRDefault="00FF77B8" w:rsidP="00FF77B8">
      <w:pPr>
        <w:spacing w:line="238" w:lineRule="auto"/>
        <w:ind w:left="30" w:right="30"/>
        <w:jc w:val="both"/>
        <w:rPr>
          <w:sz w:val="28"/>
          <w:szCs w:val="28"/>
        </w:rPr>
      </w:pPr>
      <w:r w:rsidRPr="00FF77B8">
        <w:rPr>
          <w:color w:val="000000"/>
          <w:sz w:val="28"/>
          <w:szCs w:val="28"/>
        </w:rPr>
        <w:t>Система повышения методической</w:t>
      </w:r>
      <w:r w:rsidR="00801C63" w:rsidRPr="00801C63">
        <w:rPr>
          <w:color w:val="000000"/>
          <w:sz w:val="28"/>
          <w:szCs w:val="28"/>
        </w:rPr>
        <w:t xml:space="preserve"> </w:t>
      </w:r>
      <w:r w:rsidRPr="00FF77B8">
        <w:rPr>
          <w:color w:val="000000"/>
          <w:sz w:val="28"/>
          <w:szCs w:val="28"/>
        </w:rPr>
        <w:t>квалификации преподавателя в</w:t>
      </w:r>
      <w:r w:rsidR="00801C63" w:rsidRPr="00801C63">
        <w:rPr>
          <w:color w:val="000000"/>
          <w:sz w:val="28"/>
          <w:szCs w:val="28"/>
        </w:rPr>
        <w:t xml:space="preserve"> </w:t>
      </w:r>
      <w:r w:rsidRPr="00FF77B8">
        <w:rPr>
          <w:color w:val="000000"/>
          <w:sz w:val="28"/>
          <w:szCs w:val="28"/>
        </w:rPr>
        <w:t xml:space="preserve">современном </w:t>
      </w:r>
      <w:r w:rsidR="00CC209D">
        <w:rPr>
          <w:color w:val="000000"/>
          <w:sz w:val="28"/>
          <w:szCs w:val="28"/>
        </w:rPr>
        <w:t xml:space="preserve">вузе. </w:t>
      </w:r>
    </w:p>
    <w:p w:rsidR="00FF77B8" w:rsidRPr="00FF77B8" w:rsidRDefault="00FF77B8" w:rsidP="00FF77B8">
      <w:pPr>
        <w:spacing w:line="238" w:lineRule="auto"/>
        <w:ind w:left="30" w:right="30"/>
        <w:jc w:val="both"/>
        <w:rPr>
          <w:sz w:val="28"/>
          <w:szCs w:val="28"/>
        </w:rPr>
      </w:pPr>
      <w:r w:rsidRPr="00FF77B8">
        <w:rPr>
          <w:color w:val="000000"/>
          <w:sz w:val="28"/>
          <w:szCs w:val="28"/>
        </w:rPr>
        <w:lastRenderedPageBreak/>
        <w:t>Стратегические цели современного</w:t>
      </w:r>
      <w:r w:rsidR="00801C63" w:rsidRPr="00801C63">
        <w:rPr>
          <w:color w:val="000000"/>
          <w:sz w:val="28"/>
          <w:szCs w:val="28"/>
        </w:rPr>
        <w:t xml:space="preserve"> </w:t>
      </w:r>
      <w:r w:rsidRPr="00FF77B8">
        <w:rPr>
          <w:color w:val="000000"/>
          <w:sz w:val="28"/>
          <w:szCs w:val="28"/>
        </w:rPr>
        <w:t>образования и миссия образовательной</w:t>
      </w:r>
      <w:r w:rsidR="00801C63" w:rsidRPr="00801C63">
        <w:rPr>
          <w:color w:val="000000"/>
          <w:sz w:val="28"/>
          <w:szCs w:val="28"/>
        </w:rPr>
        <w:t xml:space="preserve"> </w:t>
      </w:r>
      <w:r w:rsidR="00CC209D">
        <w:rPr>
          <w:color w:val="000000"/>
          <w:sz w:val="28"/>
          <w:szCs w:val="28"/>
        </w:rPr>
        <w:t>организации.</w:t>
      </w:r>
    </w:p>
    <w:p w:rsidR="00FF77B8" w:rsidRPr="00FF77B8" w:rsidRDefault="00FF77B8" w:rsidP="00FF77B8">
      <w:pPr>
        <w:spacing w:line="238" w:lineRule="auto"/>
        <w:ind w:left="30" w:right="30"/>
        <w:jc w:val="both"/>
        <w:rPr>
          <w:sz w:val="28"/>
          <w:szCs w:val="28"/>
        </w:rPr>
      </w:pPr>
      <w:r w:rsidRPr="00FF77B8">
        <w:rPr>
          <w:color w:val="000000"/>
          <w:sz w:val="28"/>
          <w:szCs w:val="28"/>
        </w:rPr>
        <w:t>Педагогическая система как объект</w:t>
      </w:r>
      <w:r w:rsidR="00801C63" w:rsidRPr="00801C63">
        <w:rPr>
          <w:color w:val="000000"/>
          <w:sz w:val="28"/>
          <w:szCs w:val="28"/>
        </w:rPr>
        <w:t xml:space="preserve"> </w:t>
      </w:r>
      <w:r w:rsidR="00CC209D">
        <w:rPr>
          <w:color w:val="000000"/>
          <w:sz w:val="28"/>
          <w:szCs w:val="28"/>
        </w:rPr>
        <w:t>управления.</w:t>
      </w:r>
    </w:p>
    <w:p w:rsidR="00FF77B8" w:rsidRPr="00FF77B8" w:rsidRDefault="00FF77B8" w:rsidP="00FF77B8">
      <w:pPr>
        <w:spacing w:line="238" w:lineRule="auto"/>
        <w:ind w:left="30" w:right="30"/>
        <w:jc w:val="both"/>
        <w:rPr>
          <w:sz w:val="28"/>
          <w:szCs w:val="28"/>
        </w:rPr>
      </w:pPr>
      <w:r w:rsidRPr="00FF77B8">
        <w:rPr>
          <w:color w:val="000000"/>
          <w:sz w:val="28"/>
          <w:szCs w:val="28"/>
        </w:rPr>
        <w:t>Методическая работа структурных</w:t>
      </w:r>
      <w:r w:rsidR="00801C63" w:rsidRPr="00801C63">
        <w:rPr>
          <w:color w:val="000000"/>
          <w:sz w:val="28"/>
          <w:szCs w:val="28"/>
        </w:rPr>
        <w:t xml:space="preserve"> </w:t>
      </w:r>
      <w:r w:rsidRPr="00FF77B8">
        <w:rPr>
          <w:color w:val="000000"/>
          <w:sz w:val="28"/>
          <w:szCs w:val="28"/>
        </w:rPr>
        <w:t>подр</w:t>
      </w:r>
      <w:r w:rsidR="00CC209D">
        <w:rPr>
          <w:color w:val="000000"/>
          <w:sz w:val="28"/>
          <w:szCs w:val="28"/>
        </w:rPr>
        <w:t>азделений современного вуза.</w:t>
      </w:r>
    </w:p>
    <w:p w:rsidR="00FF77B8" w:rsidRPr="00FF77B8" w:rsidRDefault="00FF77B8" w:rsidP="00FF77B8">
      <w:pPr>
        <w:spacing w:line="238" w:lineRule="auto"/>
        <w:ind w:left="30" w:right="30"/>
        <w:jc w:val="both"/>
        <w:rPr>
          <w:sz w:val="28"/>
          <w:szCs w:val="28"/>
        </w:rPr>
      </w:pPr>
      <w:r w:rsidRPr="00FF77B8">
        <w:rPr>
          <w:color w:val="000000"/>
          <w:sz w:val="28"/>
          <w:szCs w:val="28"/>
        </w:rPr>
        <w:t>Проблема академических свобод и</w:t>
      </w:r>
      <w:r w:rsidR="00801C63" w:rsidRPr="00801C63">
        <w:rPr>
          <w:color w:val="000000"/>
          <w:sz w:val="28"/>
          <w:szCs w:val="28"/>
        </w:rPr>
        <w:t xml:space="preserve"> </w:t>
      </w:r>
      <w:r w:rsidRPr="00FF77B8">
        <w:rPr>
          <w:color w:val="000000"/>
          <w:sz w:val="28"/>
          <w:szCs w:val="28"/>
        </w:rPr>
        <w:t>требования менеджменты качества в</w:t>
      </w:r>
      <w:r w:rsidR="00801C63" w:rsidRPr="00801C63">
        <w:rPr>
          <w:color w:val="000000"/>
          <w:sz w:val="28"/>
          <w:szCs w:val="28"/>
        </w:rPr>
        <w:t xml:space="preserve"> </w:t>
      </w:r>
      <w:r w:rsidR="00CC209D">
        <w:rPr>
          <w:color w:val="000000"/>
          <w:sz w:val="28"/>
          <w:szCs w:val="28"/>
        </w:rPr>
        <w:t>современном вузе.</w:t>
      </w:r>
    </w:p>
    <w:p w:rsidR="00FF77B8" w:rsidRDefault="00FF77B8" w:rsidP="00FF77B8">
      <w:pPr>
        <w:spacing w:line="238" w:lineRule="auto"/>
        <w:ind w:left="30" w:right="30"/>
        <w:jc w:val="both"/>
        <w:rPr>
          <w:color w:val="000000"/>
          <w:sz w:val="28"/>
          <w:szCs w:val="28"/>
        </w:rPr>
      </w:pPr>
      <w:r w:rsidRPr="00FF77B8">
        <w:rPr>
          <w:color w:val="000000"/>
          <w:sz w:val="28"/>
          <w:szCs w:val="28"/>
        </w:rPr>
        <w:t>Методическая культура современного</w:t>
      </w:r>
      <w:r w:rsidR="00801C63" w:rsidRPr="00801C63">
        <w:rPr>
          <w:color w:val="000000"/>
          <w:sz w:val="28"/>
          <w:szCs w:val="28"/>
        </w:rPr>
        <w:t xml:space="preserve"> </w:t>
      </w:r>
      <w:r w:rsidR="00CC209D">
        <w:rPr>
          <w:color w:val="000000"/>
          <w:sz w:val="28"/>
          <w:szCs w:val="28"/>
        </w:rPr>
        <w:t>преподавателя высшей школы.</w:t>
      </w:r>
    </w:p>
    <w:p w:rsidR="003F0B69" w:rsidRDefault="003F0B69" w:rsidP="00FF77B8">
      <w:pPr>
        <w:spacing w:line="238" w:lineRule="auto"/>
        <w:ind w:left="30" w:right="30"/>
        <w:jc w:val="both"/>
        <w:rPr>
          <w:color w:val="000000"/>
          <w:sz w:val="28"/>
          <w:szCs w:val="28"/>
        </w:rPr>
      </w:pPr>
    </w:p>
    <w:p w:rsidR="003F0B69" w:rsidRDefault="003F0B69" w:rsidP="00FF77B8">
      <w:pPr>
        <w:spacing w:line="238" w:lineRule="auto"/>
        <w:ind w:left="30" w:right="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Тематика контрольных работ сопряжена с содержанием дисциплины. </w:t>
      </w:r>
    </w:p>
    <w:p w:rsidR="0025074A" w:rsidRDefault="0025074A" w:rsidP="00FF77B8">
      <w:pPr>
        <w:spacing w:line="238" w:lineRule="auto"/>
        <w:ind w:left="30" w:right="30"/>
        <w:jc w:val="both"/>
        <w:rPr>
          <w:color w:val="000000"/>
          <w:sz w:val="28"/>
          <w:szCs w:val="28"/>
        </w:rPr>
      </w:pPr>
    </w:p>
    <w:p w:rsidR="0025074A" w:rsidRPr="0025074A" w:rsidRDefault="0025074A" w:rsidP="0025074A">
      <w:pPr>
        <w:spacing w:line="238" w:lineRule="auto"/>
        <w:ind w:left="30" w:right="30"/>
        <w:jc w:val="right"/>
        <w:rPr>
          <w:b/>
          <w:color w:val="000000"/>
          <w:sz w:val="28"/>
          <w:szCs w:val="28"/>
        </w:rPr>
      </w:pPr>
      <w:r w:rsidRPr="0025074A">
        <w:rPr>
          <w:b/>
          <w:color w:val="000000"/>
          <w:sz w:val="28"/>
          <w:szCs w:val="28"/>
        </w:rPr>
        <w:t xml:space="preserve">Приложение 1. </w:t>
      </w:r>
    </w:p>
    <w:p w:rsidR="003F0B69" w:rsidRDefault="003F0B69" w:rsidP="00FF77B8">
      <w:pPr>
        <w:spacing w:line="238" w:lineRule="auto"/>
        <w:ind w:left="30" w:right="30"/>
        <w:jc w:val="both"/>
        <w:rPr>
          <w:color w:val="000000"/>
          <w:sz w:val="28"/>
          <w:szCs w:val="28"/>
        </w:rPr>
      </w:pPr>
    </w:p>
    <w:p w:rsidR="003F0B69" w:rsidRDefault="003F0B69" w:rsidP="003F0B69">
      <w:pPr>
        <w:spacing w:line="276" w:lineRule="auto"/>
        <w:ind w:left="30" w:right="30"/>
        <w:jc w:val="center"/>
        <w:rPr>
          <w:b/>
          <w:color w:val="000000"/>
          <w:sz w:val="28"/>
          <w:szCs w:val="28"/>
        </w:rPr>
      </w:pPr>
      <w:r w:rsidRPr="003F0B69">
        <w:rPr>
          <w:b/>
          <w:color w:val="000000"/>
          <w:sz w:val="28"/>
          <w:szCs w:val="28"/>
        </w:rPr>
        <w:t>Темы контрольных работ (для заочников)</w:t>
      </w:r>
    </w:p>
    <w:p w:rsidR="002735E6" w:rsidRPr="003F0B69" w:rsidRDefault="002735E6" w:rsidP="003F0B69">
      <w:pPr>
        <w:spacing w:line="276" w:lineRule="auto"/>
        <w:ind w:left="30" w:right="30"/>
        <w:jc w:val="center"/>
        <w:rPr>
          <w:b/>
          <w:sz w:val="28"/>
          <w:szCs w:val="28"/>
        </w:rPr>
      </w:pP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1. Процессный подход к управлению методической работой в вузе.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2. Подготовка к конкурсам как технология повышения методической культуры педагога.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3. Педагогическая система как объект управления.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 xml:space="preserve">4. </w:t>
      </w:r>
      <w:proofErr w:type="spellStart"/>
      <w:r w:rsidRPr="003F0B69">
        <w:rPr>
          <w:color w:val="000000"/>
          <w:sz w:val="28"/>
          <w:szCs w:val="28"/>
        </w:rPr>
        <w:t>Многоуровневость</w:t>
      </w:r>
      <w:proofErr w:type="spellEnd"/>
      <w:r w:rsidRPr="003F0B69">
        <w:rPr>
          <w:color w:val="000000"/>
          <w:sz w:val="28"/>
          <w:szCs w:val="28"/>
        </w:rPr>
        <w:t xml:space="preserve"> управления в сфере образования.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5. Организационно-правовая структура высшего учебного заведения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6. Организационное устройство высшей школы и его нормативно-правовое регулирование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7. Понятие "организационный дизайн", его структуры и элементы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 xml:space="preserve">8. Организационно-управленческая триада "Управление - </w:t>
      </w:r>
      <w:proofErr w:type="spellStart"/>
      <w:r w:rsidRPr="003F0B69">
        <w:rPr>
          <w:color w:val="000000"/>
          <w:sz w:val="28"/>
          <w:szCs w:val="28"/>
        </w:rPr>
        <w:t>соуправление</w:t>
      </w:r>
      <w:proofErr w:type="spellEnd"/>
      <w:r w:rsidRPr="003F0B69">
        <w:rPr>
          <w:color w:val="000000"/>
          <w:sz w:val="28"/>
          <w:szCs w:val="28"/>
        </w:rPr>
        <w:t xml:space="preserve"> - самоуправление" и е</w:t>
      </w:r>
      <w:r>
        <w:rPr>
          <w:color w:val="000000"/>
          <w:sz w:val="28"/>
          <w:szCs w:val="28"/>
        </w:rPr>
        <w:t>ё</w:t>
      </w:r>
      <w:r w:rsidRPr="003F0B69">
        <w:rPr>
          <w:color w:val="000000"/>
          <w:sz w:val="28"/>
          <w:szCs w:val="28"/>
        </w:rPr>
        <w:t xml:space="preserve"> роль в развитии</w:t>
      </w:r>
      <w:r>
        <w:rPr>
          <w:color w:val="000000"/>
          <w:sz w:val="28"/>
          <w:szCs w:val="28"/>
        </w:rPr>
        <w:t xml:space="preserve"> </w:t>
      </w:r>
      <w:r w:rsidRPr="003F0B69">
        <w:rPr>
          <w:color w:val="000000"/>
          <w:sz w:val="28"/>
          <w:szCs w:val="28"/>
        </w:rPr>
        <w:t>университета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9. Особенности реализации уровневого и структурного подхода в системе организации образовательной</w:t>
      </w:r>
      <w:r>
        <w:rPr>
          <w:color w:val="000000"/>
          <w:sz w:val="28"/>
          <w:szCs w:val="28"/>
        </w:rPr>
        <w:t xml:space="preserve"> </w:t>
      </w:r>
      <w:r w:rsidRPr="003F0B69">
        <w:rPr>
          <w:color w:val="000000"/>
          <w:sz w:val="28"/>
          <w:szCs w:val="28"/>
        </w:rPr>
        <w:t>деятельности и управлении вузом.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 xml:space="preserve">10. особенности реализации средового и </w:t>
      </w:r>
      <w:proofErr w:type="spellStart"/>
      <w:r w:rsidRPr="003F0B69">
        <w:rPr>
          <w:color w:val="000000"/>
          <w:sz w:val="28"/>
          <w:szCs w:val="28"/>
        </w:rPr>
        <w:t>компетентностного</w:t>
      </w:r>
      <w:proofErr w:type="spellEnd"/>
      <w:r w:rsidRPr="003F0B69">
        <w:rPr>
          <w:color w:val="000000"/>
          <w:sz w:val="28"/>
          <w:szCs w:val="28"/>
        </w:rPr>
        <w:t xml:space="preserve"> подходов в современном вузе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11. Пространственный и синергетический подходы как организационные основы образовательного процесса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12. Личностно-</w:t>
      </w:r>
      <w:proofErr w:type="spellStart"/>
      <w:r w:rsidRPr="003F0B69">
        <w:rPr>
          <w:color w:val="000000"/>
          <w:sz w:val="28"/>
          <w:szCs w:val="28"/>
        </w:rPr>
        <w:t>деятельностный</w:t>
      </w:r>
      <w:proofErr w:type="spellEnd"/>
      <w:r w:rsidRPr="003F0B69">
        <w:rPr>
          <w:color w:val="000000"/>
          <w:sz w:val="28"/>
          <w:szCs w:val="28"/>
        </w:rPr>
        <w:t xml:space="preserve"> подход как организационная основа образовательного процесса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13. Концепция T-университета как новая организационная основа современного университета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14. Временные, матричные, целевые структуры в современном университете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15. Лидеры, команды и проектные группы в системе организационного дизайна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16. Методическая система современного вуза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17. Базовые кафедры в структуре современного университета и сетевая форма организации образовательного</w:t>
      </w:r>
      <w:r>
        <w:rPr>
          <w:color w:val="000000"/>
          <w:sz w:val="28"/>
          <w:szCs w:val="28"/>
        </w:rPr>
        <w:t xml:space="preserve"> </w:t>
      </w:r>
      <w:r w:rsidRPr="003F0B69">
        <w:rPr>
          <w:color w:val="000000"/>
          <w:sz w:val="28"/>
          <w:szCs w:val="28"/>
        </w:rPr>
        <w:t>процесса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lastRenderedPageBreak/>
        <w:t>18. Организационные формы обучения: вчера, сегодня и завтра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19. Регламенты методической работы в современном вузе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20. Система методической поддержки обучающихся в современном вузе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21. Методические инновации в современном вузе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22. Система повышения методической квалификации преподавателя в современном вузе.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23. особенности создания и использования учебных ресурсов образовательного назначения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24. Стратегические цели современного образования и миссия образовательной организации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25. Педагогическая система как объект управления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26. Методическая работа структурных подразделений современного вуза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27. Проблема академических свобод и требования менеджменты качества в современном вузе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28. Методическая культура современного преподавателя высшей школы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29. Учебн</w:t>
      </w:r>
      <w:r>
        <w:rPr>
          <w:color w:val="000000"/>
          <w:sz w:val="28"/>
          <w:szCs w:val="28"/>
        </w:rPr>
        <w:t xml:space="preserve">ые иллюстрированные книги и их </w:t>
      </w:r>
      <w:r w:rsidRPr="003F0B69">
        <w:rPr>
          <w:color w:val="000000"/>
          <w:sz w:val="28"/>
          <w:szCs w:val="28"/>
        </w:rPr>
        <w:t>роль в повышении методической культуры современного преподавателя.</w:t>
      </w:r>
    </w:p>
    <w:p w:rsidR="003F0B69" w:rsidRPr="003F0B69" w:rsidRDefault="003F0B69" w:rsidP="003F0B69">
      <w:pPr>
        <w:spacing w:line="276" w:lineRule="auto"/>
        <w:ind w:left="30" w:right="30"/>
        <w:jc w:val="both"/>
        <w:rPr>
          <w:sz w:val="28"/>
          <w:szCs w:val="28"/>
        </w:rPr>
      </w:pPr>
      <w:r w:rsidRPr="003F0B69">
        <w:rPr>
          <w:color w:val="000000"/>
          <w:sz w:val="28"/>
          <w:szCs w:val="28"/>
        </w:rPr>
        <w:t>30. Электронные справочные ресурсы в системе организационно-методического обеспечения работы преподавателя.</w:t>
      </w:r>
    </w:p>
    <w:p w:rsidR="003C64F3" w:rsidRPr="003F0B69" w:rsidRDefault="003C64F3" w:rsidP="003F0B69">
      <w:pPr>
        <w:spacing w:line="276" w:lineRule="auto"/>
        <w:jc w:val="both"/>
        <w:rPr>
          <w:bCs/>
          <w:spacing w:val="-1"/>
          <w:sz w:val="28"/>
          <w:szCs w:val="28"/>
        </w:rPr>
      </w:pPr>
    </w:p>
    <w:p w:rsidR="003C64F3" w:rsidRPr="003F0B69" w:rsidRDefault="003C64F3" w:rsidP="003F0B69">
      <w:pPr>
        <w:spacing w:line="276" w:lineRule="auto"/>
        <w:jc w:val="both"/>
        <w:rPr>
          <w:bCs/>
          <w:spacing w:val="-1"/>
          <w:sz w:val="28"/>
          <w:szCs w:val="28"/>
        </w:rPr>
      </w:pPr>
    </w:p>
    <w:p w:rsidR="0025074A" w:rsidRDefault="0025074A" w:rsidP="0025074A">
      <w:pPr>
        <w:pStyle w:val="a3"/>
        <w:spacing w:line="312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 w:rsidR="003C64F3" w:rsidRDefault="003C64F3" w:rsidP="00F26D2D">
      <w:pPr>
        <w:jc w:val="center"/>
        <w:rPr>
          <w:bCs/>
          <w:spacing w:val="-1"/>
          <w:sz w:val="28"/>
          <w:szCs w:val="28"/>
        </w:rPr>
      </w:pPr>
    </w:p>
    <w:p w:rsidR="00F26D2D" w:rsidRDefault="00F26D2D" w:rsidP="00F26D2D">
      <w:pPr>
        <w:jc w:val="center"/>
        <w:rPr>
          <w:b/>
          <w:color w:val="000000"/>
          <w:sz w:val="28"/>
          <w:szCs w:val="28"/>
        </w:rPr>
      </w:pPr>
      <w:r w:rsidRPr="00CE4E3E">
        <w:rPr>
          <w:b/>
          <w:sz w:val="28"/>
          <w:szCs w:val="28"/>
        </w:rPr>
        <w:t>Список рекомендуемой литературы, представленной в рабочей программе дисциплины «</w:t>
      </w:r>
      <w:r w:rsidRPr="009C180E">
        <w:rPr>
          <w:b/>
          <w:color w:val="000000"/>
          <w:sz w:val="28"/>
          <w:szCs w:val="28"/>
        </w:rPr>
        <w:t>Организационно-методическое обеспечение</w:t>
      </w:r>
      <w:r>
        <w:rPr>
          <w:b/>
          <w:color w:val="000000"/>
          <w:sz w:val="28"/>
          <w:szCs w:val="28"/>
        </w:rPr>
        <w:t xml:space="preserve"> </w:t>
      </w:r>
    </w:p>
    <w:p w:rsidR="00F26D2D" w:rsidRPr="003C64F3" w:rsidRDefault="00F26D2D" w:rsidP="00F26D2D">
      <w:pPr>
        <w:jc w:val="center"/>
        <w:rPr>
          <w:sz w:val="28"/>
          <w:szCs w:val="28"/>
        </w:rPr>
      </w:pPr>
      <w:r w:rsidRPr="009C180E">
        <w:rPr>
          <w:b/>
          <w:color w:val="000000"/>
          <w:sz w:val="28"/>
          <w:szCs w:val="28"/>
        </w:rPr>
        <w:t>образовательного процесса в вузе</w:t>
      </w:r>
      <w:r>
        <w:rPr>
          <w:b/>
          <w:sz w:val="32"/>
          <w:szCs w:val="32"/>
        </w:rPr>
        <w:t xml:space="preserve">» </w:t>
      </w:r>
    </w:p>
    <w:p w:rsidR="00F26D2D" w:rsidRPr="002742D1" w:rsidRDefault="00F26D2D" w:rsidP="00F26D2D">
      <w:pPr>
        <w:jc w:val="center"/>
        <w:rPr>
          <w:sz w:val="24"/>
          <w:szCs w:val="24"/>
        </w:rPr>
      </w:pPr>
    </w:p>
    <w:p w:rsidR="008C7B6F" w:rsidRPr="008C7B6F" w:rsidRDefault="008C7B6F" w:rsidP="008C7B6F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2063"/>
        <w:gridCol w:w="3045"/>
        <w:gridCol w:w="2104"/>
        <w:gridCol w:w="1282"/>
      </w:tblGrid>
      <w:tr w:rsidR="008C7B6F" w:rsidRPr="008C7B6F" w:rsidTr="001D403C">
        <w:trPr>
          <w:trHeight w:hRule="exact" w:val="284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C7B6F" w:rsidRPr="008C7B6F" w:rsidRDefault="008C7B6F" w:rsidP="001D403C">
            <w:pPr>
              <w:pStyle w:val="a3"/>
              <w:spacing w:line="238" w:lineRule="auto"/>
              <w:ind w:left="750" w:right="30"/>
              <w:rPr>
                <w:color w:val="00000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  <w:jc w:val="center"/>
            </w:pPr>
            <w:r w:rsidRPr="008C7B6F">
              <w:rPr>
                <w:color w:val="000000"/>
              </w:rPr>
              <w:t>Авторы, составители</w:t>
            </w: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  <w:jc w:val="center"/>
            </w:pPr>
            <w:r w:rsidRPr="008C7B6F">
              <w:rPr>
                <w:color w:val="000000"/>
              </w:rPr>
              <w:t>Заглавие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  <w:jc w:val="center"/>
            </w:pPr>
            <w:r w:rsidRPr="008C7B6F">
              <w:rPr>
                <w:color w:val="000000"/>
              </w:rPr>
              <w:t>Издательство, год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  <w:jc w:val="center"/>
            </w:pPr>
            <w:r w:rsidRPr="008C7B6F">
              <w:rPr>
                <w:color w:val="000000"/>
              </w:rPr>
              <w:t>Количество</w:t>
            </w:r>
          </w:p>
        </w:tc>
      </w:tr>
      <w:tr w:rsidR="008C7B6F" w:rsidRPr="008C7B6F" w:rsidTr="001D403C">
        <w:trPr>
          <w:trHeight w:hRule="exact" w:val="48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C7B6F" w:rsidRPr="008C7B6F" w:rsidRDefault="008C7B6F" w:rsidP="008C7B6F">
            <w:pPr>
              <w:pStyle w:val="a3"/>
              <w:numPr>
                <w:ilvl w:val="0"/>
                <w:numId w:val="9"/>
              </w:numPr>
              <w:spacing w:line="238" w:lineRule="auto"/>
              <w:ind w:right="30"/>
              <w:rPr>
                <w:color w:val="000000"/>
                <w:lang w:val="en-US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</w:pPr>
            <w:r w:rsidRPr="008C7B6F">
              <w:rPr>
                <w:color w:val="000000"/>
              </w:rPr>
              <w:t>Филиппов, В. М.,</w:t>
            </w:r>
            <w:r w:rsidRPr="008C7B6F">
              <w:br/>
            </w:r>
            <w:proofErr w:type="spellStart"/>
            <w:r w:rsidRPr="008C7B6F">
              <w:rPr>
                <w:color w:val="000000"/>
              </w:rPr>
              <w:t>Агранович</w:t>
            </w:r>
            <w:proofErr w:type="spellEnd"/>
            <w:r w:rsidRPr="008C7B6F">
              <w:rPr>
                <w:color w:val="000000"/>
              </w:rPr>
              <w:t>, Б. Л.</w:t>
            </w: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</w:pPr>
            <w:r w:rsidRPr="008C7B6F">
              <w:rPr>
                <w:color w:val="000000"/>
              </w:rPr>
              <w:t>Управление в высшей школе: опыт, тенденции,</w:t>
            </w:r>
            <w:r w:rsidRPr="008C7B6F">
              <w:br/>
            </w:r>
            <w:r w:rsidRPr="008C7B6F">
              <w:rPr>
                <w:color w:val="000000"/>
              </w:rPr>
              <w:t>перспективы: Аналитический доклад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</w:pPr>
            <w:r w:rsidRPr="008C7B6F">
              <w:rPr>
                <w:color w:val="000000"/>
              </w:rPr>
              <w:t>М.: Логос, 2005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C7B6F" w:rsidRPr="008C7B6F" w:rsidRDefault="008C7B6F" w:rsidP="001D403C">
            <w:pPr>
              <w:spacing w:line="238" w:lineRule="auto"/>
              <w:ind w:left="30" w:right="30"/>
              <w:jc w:val="center"/>
            </w:pPr>
            <w:r w:rsidRPr="008C7B6F">
              <w:rPr>
                <w:color w:val="000000"/>
              </w:rPr>
              <w:t>1</w:t>
            </w:r>
          </w:p>
        </w:tc>
      </w:tr>
      <w:tr w:rsidR="008C7B6F" w:rsidRPr="008C7B6F" w:rsidTr="001D403C">
        <w:trPr>
          <w:trHeight w:hRule="exact" w:val="48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C7B6F" w:rsidRPr="008C7B6F" w:rsidRDefault="008C7B6F" w:rsidP="008C7B6F">
            <w:pPr>
              <w:pStyle w:val="a3"/>
              <w:numPr>
                <w:ilvl w:val="0"/>
                <w:numId w:val="9"/>
              </w:numPr>
              <w:spacing w:line="238" w:lineRule="auto"/>
              <w:ind w:right="30"/>
              <w:rPr>
                <w:color w:val="00000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</w:pPr>
            <w:proofErr w:type="spellStart"/>
            <w:r w:rsidRPr="008C7B6F">
              <w:rPr>
                <w:color w:val="000000"/>
              </w:rPr>
              <w:t>Агранович</w:t>
            </w:r>
            <w:proofErr w:type="spellEnd"/>
            <w:r w:rsidRPr="008C7B6F">
              <w:rPr>
                <w:color w:val="000000"/>
              </w:rPr>
              <w:t>, Б. Л.,</w:t>
            </w:r>
            <w:r w:rsidRPr="008C7B6F">
              <w:br/>
            </w:r>
            <w:r w:rsidRPr="008C7B6F">
              <w:rPr>
                <w:color w:val="000000"/>
              </w:rPr>
              <w:t>Боев, О. В.</w:t>
            </w: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</w:pPr>
            <w:r w:rsidRPr="008C7B6F">
              <w:rPr>
                <w:color w:val="000000"/>
              </w:rPr>
              <w:t>Менеджмент качества в вузе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</w:pPr>
            <w:r w:rsidRPr="008C7B6F">
              <w:rPr>
                <w:color w:val="000000"/>
              </w:rPr>
              <w:t>М.: Логос, 2005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C7B6F" w:rsidRPr="008C7B6F" w:rsidRDefault="008C7B6F" w:rsidP="001D403C">
            <w:pPr>
              <w:spacing w:line="238" w:lineRule="auto"/>
              <w:ind w:left="30" w:right="30"/>
              <w:jc w:val="center"/>
            </w:pPr>
            <w:r w:rsidRPr="008C7B6F">
              <w:rPr>
                <w:color w:val="000000"/>
              </w:rPr>
              <w:t>2</w:t>
            </w:r>
          </w:p>
        </w:tc>
      </w:tr>
      <w:tr w:rsidR="008C7B6F" w:rsidRPr="008C7B6F" w:rsidTr="001D403C">
        <w:trPr>
          <w:trHeight w:hRule="exact" w:val="1609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C7B6F" w:rsidRPr="008C7B6F" w:rsidRDefault="008C7B6F" w:rsidP="008C7B6F">
            <w:pPr>
              <w:pStyle w:val="a3"/>
              <w:numPr>
                <w:ilvl w:val="0"/>
                <w:numId w:val="9"/>
              </w:numPr>
              <w:spacing w:line="238" w:lineRule="auto"/>
              <w:ind w:right="30"/>
              <w:rPr>
                <w:color w:val="00000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</w:pPr>
            <w:r w:rsidRPr="008C7B6F">
              <w:rPr>
                <w:color w:val="000000"/>
              </w:rPr>
              <w:t>Соловова, Н.В.</w:t>
            </w: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</w:pPr>
            <w:r w:rsidRPr="008C7B6F">
              <w:rPr>
                <w:color w:val="000000"/>
              </w:rPr>
              <w:t>Цифровая педагогика: технологии и методы:</w:t>
            </w:r>
            <w:r w:rsidRPr="008C7B6F">
              <w:br/>
            </w:r>
            <w:r w:rsidRPr="008C7B6F">
              <w:rPr>
                <w:color w:val="000000"/>
              </w:rPr>
              <w:t>учебное пособие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</w:pPr>
            <w:r w:rsidRPr="008C7B6F">
              <w:rPr>
                <w:color w:val="000000"/>
              </w:rPr>
              <w:t>Самара: Самарский</w:t>
            </w:r>
            <w:r w:rsidRPr="008C7B6F">
              <w:br/>
            </w:r>
            <w:r w:rsidRPr="008C7B6F">
              <w:rPr>
                <w:color w:val="000000"/>
              </w:rPr>
              <w:t>национальный</w:t>
            </w:r>
            <w:r w:rsidRPr="008C7B6F">
              <w:br/>
            </w:r>
            <w:r w:rsidRPr="008C7B6F">
              <w:rPr>
                <w:color w:val="000000"/>
              </w:rPr>
              <w:t>исследовательский</w:t>
            </w:r>
            <w:r w:rsidRPr="008C7B6F">
              <w:br/>
            </w:r>
            <w:r w:rsidRPr="008C7B6F">
              <w:rPr>
                <w:color w:val="000000"/>
              </w:rPr>
              <w:t>университет имени</w:t>
            </w:r>
            <w:r w:rsidRPr="008C7B6F">
              <w:br/>
            </w:r>
            <w:r w:rsidRPr="008C7B6F">
              <w:rPr>
                <w:color w:val="000000"/>
              </w:rPr>
              <w:t>академика С.П. Королева</w:t>
            </w:r>
            <w:r w:rsidRPr="008C7B6F">
              <w:br/>
            </w:r>
            <w:r w:rsidRPr="008C7B6F">
              <w:rPr>
                <w:color w:val="000000"/>
              </w:rPr>
              <w:t>(Самарский университет),</w:t>
            </w:r>
            <w:r w:rsidRPr="008C7B6F">
              <w:br/>
            </w:r>
            <w:r w:rsidRPr="008C7B6F">
              <w:rPr>
                <w:color w:val="000000"/>
              </w:rPr>
              <w:t>2020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C7B6F" w:rsidRPr="008C7B6F" w:rsidRDefault="008C7B6F" w:rsidP="001D403C">
            <w:pPr>
              <w:spacing w:line="238" w:lineRule="auto"/>
              <w:ind w:left="30" w:right="30"/>
              <w:jc w:val="center"/>
            </w:pPr>
            <w:r w:rsidRPr="008C7B6F">
              <w:rPr>
                <w:color w:val="000000"/>
              </w:rPr>
              <w:t>ЭБС</w:t>
            </w:r>
          </w:p>
        </w:tc>
      </w:tr>
      <w:tr w:rsidR="008C7B6F" w:rsidRPr="008C7B6F" w:rsidTr="001D403C">
        <w:trPr>
          <w:trHeight w:hRule="exact" w:val="1609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C7B6F" w:rsidRPr="008C7B6F" w:rsidRDefault="008C7B6F" w:rsidP="008C7B6F">
            <w:pPr>
              <w:pStyle w:val="a3"/>
              <w:numPr>
                <w:ilvl w:val="0"/>
                <w:numId w:val="9"/>
              </w:numPr>
              <w:spacing w:line="238" w:lineRule="auto"/>
              <w:ind w:right="30"/>
              <w:rPr>
                <w:color w:val="00000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  <w:rPr>
                <w:color w:val="000000"/>
              </w:rPr>
            </w:pPr>
            <w:r w:rsidRPr="008C7B6F">
              <w:rPr>
                <w:color w:val="000000"/>
              </w:rPr>
              <w:t>Грекул, В.И.,</w:t>
            </w:r>
            <w:r w:rsidRPr="008C7B6F">
              <w:rPr>
                <w:color w:val="000000"/>
              </w:rPr>
              <w:br/>
            </w:r>
            <w:proofErr w:type="spellStart"/>
            <w:r w:rsidRPr="008C7B6F">
              <w:rPr>
                <w:color w:val="000000"/>
              </w:rPr>
              <w:t>Коровкина</w:t>
            </w:r>
            <w:proofErr w:type="spellEnd"/>
            <w:r w:rsidRPr="008C7B6F">
              <w:rPr>
                <w:color w:val="000000"/>
              </w:rPr>
              <w:t>, Н.Л.</w:t>
            </w: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8C7B6F">
            <w:pPr>
              <w:pStyle w:val="a3"/>
              <w:numPr>
                <w:ilvl w:val="0"/>
                <w:numId w:val="8"/>
              </w:numPr>
              <w:spacing w:line="238" w:lineRule="auto"/>
              <w:ind w:right="30"/>
              <w:rPr>
                <w:color w:val="000000"/>
              </w:rPr>
            </w:pPr>
            <w:r w:rsidRPr="008C7B6F">
              <w:rPr>
                <w:color w:val="000000"/>
              </w:rPr>
              <w:t>Методические основы управления ИТ-проектами: учебник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  <w:rPr>
                <w:color w:val="000000"/>
              </w:rPr>
            </w:pPr>
            <w:r w:rsidRPr="008C7B6F">
              <w:rPr>
                <w:color w:val="000000"/>
              </w:rPr>
              <w:t>Москва: Интернет-</w:t>
            </w:r>
            <w:r w:rsidRPr="008C7B6F">
              <w:rPr>
                <w:color w:val="000000"/>
              </w:rPr>
              <w:br/>
              <w:t>Университет</w:t>
            </w:r>
            <w:r w:rsidRPr="008C7B6F">
              <w:rPr>
                <w:color w:val="000000"/>
              </w:rPr>
              <w:br/>
              <w:t>Информационных</w:t>
            </w:r>
            <w:r w:rsidRPr="008C7B6F">
              <w:rPr>
                <w:color w:val="000000"/>
              </w:rPr>
              <w:br/>
              <w:t>Технологий (ИНТУИТ),</w:t>
            </w:r>
            <w:r w:rsidRPr="008C7B6F">
              <w:rPr>
                <w:color w:val="000000"/>
              </w:rPr>
              <w:br/>
              <w:t>Ай Пи Ар Медиа, 2021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C7B6F" w:rsidRPr="008C7B6F" w:rsidRDefault="008C7B6F" w:rsidP="001D403C">
            <w:pPr>
              <w:spacing w:line="238" w:lineRule="auto"/>
              <w:ind w:left="30" w:right="30"/>
              <w:jc w:val="center"/>
              <w:rPr>
                <w:color w:val="000000"/>
              </w:rPr>
            </w:pPr>
            <w:r w:rsidRPr="008C7B6F">
              <w:rPr>
                <w:color w:val="000000"/>
              </w:rPr>
              <w:t>ЭБС</w:t>
            </w:r>
          </w:p>
        </w:tc>
      </w:tr>
      <w:tr w:rsidR="008C7B6F" w:rsidRPr="008C7B6F" w:rsidTr="001D403C">
        <w:trPr>
          <w:trHeight w:hRule="exact" w:val="1609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C7B6F" w:rsidRPr="008C7B6F" w:rsidRDefault="008C7B6F" w:rsidP="008C7B6F">
            <w:pPr>
              <w:pStyle w:val="a3"/>
              <w:numPr>
                <w:ilvl w:val="0"/>
                <w:numId w:val="9"/>
              </w:numPr>
              <w:spacing w:line="238" w:lineRule="auto"/>
              <w:ind w:right="30"/>
              <w:rPr>
                <w:color w:val="00000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  <w:rPr>
                <w:color w:val="000000"/>
              </w:rPr>
            </w:pPr>
            <w:proofErr w:type="spellStart"/>
            <w:r w:rsidRPr="008C7B6F">
              <w:rPr>
                <w:color w:val="000000"/>
              </w:rPr>
              <w:t>Лапп</w:t>
            </w:r>
            <w:proofErr w:type="spellEnd"/>
            <w:r w:rsidRPr="008C7B6F">
              <w:rPr>
                <w:color w:val="000000"/>
              </w:rPr>
              <w:t>, Е.А.,</w:t>
            </w:r>
            <w:r w:rsidRPr="008C7B6F">
              <w:rPr>
                <w:color w:val="000000"/>
              </w:rPr>
              <w:br/>
              <w:t>Шипилова, Е.В.</w:t>
            </w: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  <w:rPr>
                <w:color w:val="000000"/>
              </w:rPr>
            </w:pPr>
            <w:r w:rsidRPr="008C7B6F">
              <w:rPr>
                <w:color w:val="000000"/>
              </w:rPr>
              <w:t>Нормативно-методические основы деятельности</w:t>
            </w:r>
            <w:r w:rsidRPr="008C7B6F">
              <w:rPr>
                <w:color w:val="000000"/>
              </w:rPr>
              <w:br/>
              <w:t>педагога инклюзивной практики: учебное</w:t>
            </w:r>
            <w:r w:rsidRPr="008C7B6F">
              <w:rPr>
                <w:color w:val="000000"/>
              </w:rPr>
              <w:br/>
              <w:t>пособие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7B6F" w:rsidRPr="008C7B6F" w:rsidRDefault="008C7B6F" w:rsidP="001D403C">
            <w:pPr>
              <w:spacing w:line="238" w:lineRule="auto"/>
              <w:ind w:left="30" w:right="30"/>
              <w:rPr>
                <w:color w:val="000000"/>
              </w:rPr>
            </w:pPr>
            <w:r w:rsidRPr="008C7B6F">
              <w:rPr>
                <w:color w:val="000000"/>
              </w:rPr>
              <w:t>Волгоград: Издательство</w:t>
            </w:r>
            <w:r w:rsidRPr="008C7B6F">
              <w:rPr>
                <w:color w:val="000000"/>
              </w:rPr>
              <w:br/>
              <w:t>«Волгоградского</w:t>
            </w:r>
            <w:r w:rsidRPr="008C7B6F">
              <w:rPr>
                <w:color w:val="000000"/>
              </w:rPr>
              <w:br/>
              <w:t>государственного</w:t>
            </w:r>
            <w:r w:rsidRPr="008C7B6F">
              <w:rPr>
                <w:color w:val="000000"/>
              </w:rPr>
              <w:br/>
              <w:t>университета», 2019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C7B6F" w:rsidRPr="008C7B6F" w:rsidRDefault="008C7B6F" w:rsidP="001D403C">
            <w:pPr>
              <w:spacing w:line="238" w:lineRule="auto"/>
              <w:ind w:left="30" w:right="30"/>
              <w:jc w:val="center"/>
              <w:rPr>
                <w:color w:val="000000"/>
              </w:rPr>
            </w:pPr>
            <w:r w:rsidRPr="008C7B6F">
              <w:rPr>
                <w:color w:val="000000"/>
              </w:rPr>
              <w:t>ЭБС</w:t>
            </w:r>
          </w:p>
        </w:tc>
      </w:tr>
    </w:tbl>
    <w:p w:rsidR="00F26D2D" w:rsidRPr="00CE4E3E" w:rsidRDefault="00F26D2D" w:rsidP="00F26D2D">
      <w:pPr>
        <w:pStyle w:val="a3"/>
        <w:spacing w:line="312" w:lineRule="auto"/>
        <w:ind w:left="0"/>
        <w:jc w:val="center"/>
        <w:rPr>
          <w:b/>
          <w:sz w:val="28"/>
          <w:szCs w:val="28"/>
        </w:rPr>
      </w:pPr>
    </w:p>
    <w:p w:rsidR="00F26D2D" w:rsidRDefault="00F26D2D" w:rsidP="00F26D2D">
      <w:pPr>
        <w:jc w:val="center"/>
        <w:rPr>
          <w:bCs/>
          <w:spacing w:val="-1"/>
          <w:sz w:val="28"/>
          <w:szCs w:val="28"/>
        </w:rPr>
      </w:pPr>
    </w:p>
    <w:p w:rsidR="0025074A" w:rsidRDefault="0025074A" w:rsidP="0025074A">
      <w:pPr>
        <w:pStyle w:val="a3"/>
        <w:spacing w:line="312" w:lineRule="auto"/>
        <w:ind w:left="0"/>
        <w:jc w:val="right"/>
        <w:rPr>
          <w:sz w:val="28"/>
          <w:szCs w:val="28"/>
        </w:rPr>
      </w:pPr>
      <w:r w:rsidRPr="0060258E">
        <w:rPr>
          <w:b/>
          <w:sz w:val="28"/>
          <w:szCs w:val="28"/>
        </w:rPr>
        <w:t xml:space="preserve">Приложение 3 </w:t>
      </w:r>
    </w:p>
    <w:p w:rsidR="003C64F3" w:rsidRPr="009E014C" w:rsidRDefault="003C64F3" w:rsidP="003C64F3">
      <w:pPr>
        <w:jc w:val="both"/>
        <w:rPr>
          <w:bCs/>
          <w:spacing w:val="-1"/>
          <w:sz w:val="28"/>
          <w:szCs w:val="28"/>
        </w:rPr>
      </w:pPr>
    </w:p>
    <w:p w:rsidR="003C64F3" w:rsidRDefault="003C64F3" w:rsidP="003C64F3">
      <w:pPr>
        <w:jc w:val="both"/>
        <w:rPr>
          <w:sz w:val="28"/>
          <w:szCs w:val="28"/>
        </w:rPr>
      </w:pPr>
    </w:p>
    <w:p w:rsidR="0025074A" w:rsidRPr="0060258E" w:rsidRDefault="0025074A" w:rsidP="0025074A">
      <w:pPr>
        <w:pStyle w:val="a3"/>
        <w:spacing w:line="312" w:lineRule="auto"/>
        <w:ind w:left="0"/>
        <w:jc w:val="center"/>
        <w:rPr>
          <w:b/>
          <w:sz w:val="28"/>
          <w:szCs w:val="28"/>
        </w:rPr>
      </w:pPr>
      <w:r w:rsidRPr="0060258E">
        <w:rPr>
          <w:b/>
          <w:sz w:val="28"/>
          <w:szCs w:val="28"/>
        </w:rPr>
        <w:t xml:space="preserve">Матрица соответствия содержания, трудоёмкости </w:t>
      </w:r>
    </w:p>
    <w:p w:rsidR="0025074A" w:rsidRPr="0060258E" w:rsidRDefault="0025074A" w:rsidP="0025074A">
      <w:pPr>
        <w:pStyle w:val="a3"/>
        <w:spacing w:line="312" w:lineRule="auto"/>
        <w:ind w:left="0"/>
        <w:jc w:val="center"/>
        <w:rPr>
          <w:b/>
          <w:sz w:val="28"/>
          <w:szCs w:val="28"/>
        </w:rPr>
      </w:pPr>
      <w:r w:rsidRPr="0060258E">
        <w:rPr>
          <w:b/>
          <w:sz w:val="28"/>
          <w:szCs w:val="28"/>
        </w:rPr>
        <w:t>контрольной работы с её оценкой</w:t>
      </w:r>
    </w:p>
    <w:p w:rsidR="0025074A" w:rsidRDefault="0025074A" w:rsidP="0025074A">
      <w:pPr>
        <w:pStyle w:val="a3"/>
        <w:spacing w:line="312" w:lineRule="auto"/>
        <w:ind w:left="0"/>
        <w:jc w:val="center"/>
        <w:rPr>
          <w:sz w:val="28"/>
          <w:szCs w:val="28"/>
        </w:rPr>
      </w:pPr>
    </w:p>
    <w:tbl>
      <w:tblPr>
        <w:tblStyle w:val="a4"/>
        <w:tblW w:w="4851" w:type="pct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834"/>
        <w:gridCol w:w="1706"/>
        <w:gridCol w:w="1986"/>
        <w:gridCol w:w="1699"/>
        <w:gridCol w:w="1842"/>
      </w:tblGrid>
      <w:tr w:rsidR="0025074A" w:rsidTr="0025074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/ оценка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источников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по видам умственных операций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Трудоёмкость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/</w:t>
            </w:r>
          </w:p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учебно- педагогический продукт</w:t>
            </w:r>
          </w:p>
        </w:tc>
      </w:tr>
      <w:tr w:rsidR="0025074A" w:rsidTr="0025074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5074A" w:rsidTr="0025074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</w:t>
            </w:r>
          </w:p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Один</w:t>
            </w:r>
            <w:r>
              <w:rPr>
                <w:sz w:val="24"/>
                <w:szCs w:val="24"/>
              </w:rPr>
              <w:t xml:space="preserve"> учебник (учебное пособие), нормативные документы 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Частичное </w:t>
            </w:r>
            <w:r w:rsidRPr="00A87559">
              <w:rPr>
                <w:sz w:val="24"/>
                <w:szCs w:val="24"/>
              </w:rPr>
              <w:t xml:space="preserve">копирование </w:t>
            </w:r>
            <w:r>
              <w:rPr>
                <w:sz w:val="24"/>
                <w:szCs w:val="24"/>
              </w:rPr>
              <w:t xml:space="preserve">текста учебной книги, обоснование актуальности путем аргументации из нормативных источников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Низкая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стандартным требованиям</w:t>
            </w:r>
          </w:p>
          <w:p w:rsidR="0025074A" w:rsidRDefault="0025074A" w:rsidP="0039223E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печатный текст </w:t>
            </w:r>
            <w:r>
              <w:rPr>
                <w:b/>
                <w:sz w:val="24"/>
                <w:szCs w:val="24"/>
              </w:rPr>
              <w:t>или</w:t>
            </w:r>
          </w:p>
          <w:p w:rsidR="0025074A" w:rsidRDefault="0025074A" w:rsidP="0039223E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r>
              <w:rPr>
                <w:i/>
                <w:sz w:val="24"/>
                <w:szCs w:val="24"/>
              </w:rPr>
              <w:t>без проработки</w:t>
            </w:r>
          </w:p>
        </w:tc>
      </w:tr>
      <w:tr w:rsidR="0025074A" w:rsidTr="0025074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 </w:t>
            </w:r>
          </w:p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«хорошо»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057DA0">
              <w:rPr>
                <w:sz w:val="24"/>
                <w:szCs w:val="24"/>
              </w:rPr>
              <w:t>Дв</w:t>
            </w:r>
            <w:r>
              <w:rPr>
                <w:sz w:val="24"/>
                <w:szCs w:val="24"/>
              </w:rPr>
              <w:t xml:space="preserve">е и более </w:t>
            </w:r>
            <w:r w:rsidRPr="00057D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учебных книг, нормативные источники, методические материалы из открытой педагогической печати 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Pr="00057DA0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057DA0">
              <w:rPr>
                <w:sz w:val="24"/>
                <w:szCs w:val="24"/>
              </w:rPr>
              <w:t>Реферирование</w:t>
            </w:r>
            <w:r>
              <w:rPr>
                <w:sz w:val="24"/>
                <w:szCs w:val="24"/>
              </w:rPr>
              <w:t xml:space="preserve"> с элементами интерпретации и оценки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 план реферирования</w:t>
            </w:r>
          </w:p>
          <w:p w:rsidR="0025074A" w:rsidRDefault="0025074A" w:rsidP="0039223E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заключении сделаны </w:t>
            </w:r>
            <w:r w:rsidRPr="00604449">
              <w:rPr>
                <w:sz w:val="24"/>
                <w:szCs w:val="24"/>
              </w:rPr>
              <w:t>методические</w:t>
            </w:r>
            <w:r>
              <w:rPr>
                <w:sz w:val="24"/>
                <w:szCs w:val="24"/>
              </w:rPr>
              <w:t xml:space="preserve"> выводы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стандартным требованиям</w:t>
            </w:r>
          </w:p>
          <w:p w:rsidR="0025074A" w:rsidRDefault="0025074A" w:rsidP="0039223E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печатный текст </w:t>
            </w:r>
            <w:r>
              <w:rPr>
                <w:b/>
                <w:sz w:val="24"/>
                <w:szCs w:val="24"/>
              </w:rPr>
              <w:t>или</w:t>
            </w:r>
          </w:p>
          <w:p w:rsidR="0025074A" w:rsidRDefault="0025074A" w:rsidP="0039223E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r>
              <w:rPr>
                <w:i/>
                <w:sz w:val="24"/>
                <w:szCs w:val="24"/>
              </w:rPr>
              <w:t>с частичной проработкой</w:t>
            </w:r>
          </w:p>
        </w:tc>
      </w:tr>
      <w:tr w:rsidR="0025074A" w:rsidTr="0025074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</w:t>
            </w:r>
          </w:p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«отлично»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04449">
              <w:rPr>
                <w:sz w:val="24"/>
                <w:szCs w:val="24"/>
              </w:rPr>
              <w:t>Более двух учебных книг</w:t>
            </w:r>
            <w:r>
              <w:rPr>
                <w:sz w:val="24"/>
                <w:szCs w:val="24"/>
              </w:rPr>
              <w:t xml:space="preserve"> методические материалы из открытой педагогической печати и оригинальные авторские материалы, </w:t>
            </w:r>
            <w:r>
              <w:rPr>
                <w:sz w:val="24"/>
                <w:szCs w:val="24"/>
              </w:rPr>
              <w:lastRenderedPageBreak/>
              <w:t xml:space="preserve">научные статьи 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Реферирование с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04449">
              <w:rPr>
                <w:sz w:val="24"/>
                <w:szCs w:val="24"/>
              </w:rPr>
              <w:t xml:space="preserve">интерпретации, </w:t>
            </w:r>
            <w:r>
              <w:rPr>
                <w:sz w:val="24"/>
                <w:szCs w:val="24"/>
              </w:rPr>
              <w:t xml:space="preserve">сравнения, </w:t>
            </w:r>
            <w:r w:rsidRPr="00604449">
              <w:rPr>
                <w:sz w:val="24"/>
                <w:szCs w:val="24"/>
              </w:rPr>
              <w:t>анализа и синтеза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numPr>
                <w:ilvl w:val="0"/>
                <w:numId w:val="7"/>
              </w:numPr>
              <w:tabs>
                <w:tab w:val="left" w:pos="271"/>
              </w:tabs>
              <w:ind w:left="31" w:hanging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обоснована </w:t>
            </w:r>
            <w:r>
              <w:rPr>
                <w:i/>
                <w:sz w:val="24"/>
                <w:szCs w:val="24"/>
              </w:rPr>
              <w:t>мотивация</w:t>
            </w:r>
            <w:r>
              <w:rPr>
                <w:sz w:val="24"/>
                <w:szCs w:val="24"/>
              </w:rPr>
              <w:t xml:space="preserve"> выбора темы контрольной работы</w:t>
            </w:r>
          </w:p>
          <w:p w:rsidR="0025074A" w:rsidRDefault="0025074A" w:rsidP="0039223E">
            <w:pPr>
              <w:pStyle w:val="a3"/>
              <w:numPr>
                <w:ilvl w:val="0"/>
                <w:numId w:val="7"/>
              </w:numPr>
              <w:tabs>
                <w:tab w:val="left" w:pos="271"/>
              </w:tabs>
              <w:ind w:left="31" w:hanging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 план реферирования</w:t>
            </w:r>
          </w:p>
          <w:p w:rsidR="0025074A" w:rsidRDefault="0025074A" w:rsidP="0039223E">
            <w:pPr>
              <w:pStyle w:val="a3"/>
              <w:numPr>
                <w:ilvl w:val="0"/>
                <w:numId w:val="7"/>
              </w:numPr>
              <w:tabs>
                <w:tab w:val="left" w:pos="271"/>
              </w:tabs>
              <w:ind w:left="31" w:hanging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приведены элементы </w:t>
            </w:r>
            <w:r>
              <w:rPr>
                <w:i/>
                <w:sz w:val="24"/>
                <w:szCs w:val="24"/>
              </w:rPr>
              <w:lastRenderedPageBreak/>
              <w:t>сравнения</w:t>
            </w:r>
            <w:r>
              <w:rPr>
                <w:sz w:val="24"/>
                <w:szCs w:val="24"/>
              </w:rPr>
              <w:t xml:space="preserve"> содержания темы по двум источникам</w:t>
            </w:r>
          </w:p>
          <w:p w:rsidR="0025074A" w:rsidRDefault="0025074A" w:rsidP="0039223E">
            <w:pPr>
              <w:pStyle w:val="a3"/>
              <w:numPr>
                <w:ilvl w:val="0"/>
                <w:numId w:val="7"/>
              </w:numPr>
              <w:tabs>
                <w:tab w:val="left" w:pos="271"/>
              </w:tabs>
              <w:ind w:left="31" w:hanging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заключении сделаны методические выводы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4A" w:rsidRDefault="0025074A" w:rsidP="0039223E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соответствует стандартным требованиям</w:t>
            </w:r>
          </w:p>
          <w:p w:rsidR="0025074A" w:rsidRDefault="0025074A" w:rsidP="0039223E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печатный текст </w:t>
            </w:r>
            <w:r>
              <w:rPr>
                <w:b/>
                <w:sz w:val="24"/>
                <w:szCs w:val="24"/>
              </w:rPr>
              <w:t>или</w:t>
            </w:r>
          </w:p>
          <w:p w:rsidR="0025074A" w:rsidRDefault="0025074A" w:rsidP="0039223E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  <w:r>
              <w:rPr>
                <w:i/>
                <w:sz w:val="24"/>
                <w:szCs w:val="24"/>
              </w:rPr>
              <w:t xml:space="preserve"> с неполной  проработкой</w:t>
            </w:r>
          </w:p>
        </w:tc>
      </w:tr>
    </w:tbl>
    <w:p w:rsidR="00A94475" w:rsidRDefault="00E95BC2"/>
    <w:sectPr w:rsidR="00A94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360DF"/>
    <w:multiLevelType w:val="hybridMultilevel"/>
    <w:tmpl w:val="25DEFA64"/>
    <w:lvl w:ilvl="0" w:tplc="0419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0EED5B86"/>
    <w:multiLevelType w:val="hybridMultilevel"/>
    <w:tmpl w:val="D9C4E5B0"/>
    <w:lvl w:ilvl="0" w:tplc="32287B2C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21CA05C2"/>
    <w:multiLevelType w:val="hybridMultilevel"/>
    <w:tmpl w:val="2A94F726"/>
    <w:lvl w:ilvl="0" w:tplc="75D85DE2">
      <w:start w:val="2"/>
      <w:numFmt w:val="decimal"/>
      <w:lvlText w:val="%1."/>
      <w:lvlJc w:val="left"/>
      <w:pPr>
        <w:ind w:left="75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E03BF"/>
    <w:multiLevelType w:val="hybridMultilevel"/>
    <w:tmpl w:val="F04C30FE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72EF081E"/>
    <w:multiLevelType w:val="hybridMultilevel"/>
    <w:tmpl w:val="2B2C91BE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73FB3EEA"/>
    <w:multiLevelType w:val="hybridMultilevel"/>
    <w:tmpl w:val="7DEE84CA"/>
    <w:lvl w:ilvl="0" w:tplc="FD0E9A7C">
      <w:start w:val="1"/>
      <w:numFmt w:val="decimal"/>
      <w:lvlText w:val="%1."/>
      <w:lvlJc w:val="left"/>
      <w:pPr>
        <w:ind w:left="3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F3"/>
    <w:rsid w:val="00041018"/>
    <w:rsid w:val="000A4BDA"/>
    <w:rsid w:val="0025074A"/>
    <w:rsid w:val="002735E6"/>
    <w:rsid w:val="003151B9"/>
    <w:rsid w:val="003C64F3"/>
    <w:rsid w:val="003F0B69"/>
    <w:rsid w:val="005A0630"/>
    <w:rsid w:val="00801C63"/>
    <w:rsid w:val="008C7B6F"/>
    <w:rsid w:val="0094172F"/>
    <w:rsid w:val="009C07E2"/>
    <w:rsid w:val="00A02EBB"/>
    <w:rsid w:val="00AA29A2"/>
    <w:rsid w:val="00CC209D"/>
    <w:rsid w:val="00DA5DAA"/>
    <w:rsid w:val="00E0413E"/>
    <w:rsid w:val="00E95BC2"/>
    <w:rsid w:val="00F26D2D"/>
    <w:rsid w:val="00FD6A4F"/>
    <w:rsid w:val="00FF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351C4-6E6D-431C-827B-EF6081F4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4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9A2"/>
    <w:pPr>
      <w:ind w:left="720"/>
      <w:contextualSpacing/>
    </w:pPr>
  </w:style>
  <w:style w:type="table" w:styleId="a4">
    <w:name w:val="Table Grid"/>
    <w:basedOn w:val="a1"/>
    <w:uiPriority w:val="59"/>
    <w:rsid w:val="0025074A"/>
    <w:pPr>
      <w:spacing w:after="0" w:line="240" w:lineRule="auto"/>
      <w:ind w:firstLine="709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Федотова Ольга Дмитриевна</cp:lastModifiedBy>
  <cp:revision>4</cp:revision>
  <dcterms:created xsi:type="dcterms:W3CDTF">2023-12-07T11:03:00Z</dcterms:created>
  <dcterms:modified xsi:type="dcterms:W3CDTF">2024-09-19T09:23:00Z</dcterms:modified>
</cp:coreProperties>
</file>